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A6D" w:rsidRDefault="00B37765" w:rsidP="00D27A6D">
      <w:pPr>
        <w:pStyle w:val="Titolo1"/>
        <w:jc w:val="left"/>
      </w:pPr>
      <w:r>
        <w:rPr>
          <w:noProof/>
        </w:rPr>
        <w:drawing>
          <wp:inline distT="0" distB="0" distL="0" distR="0">
            <wp:extent cx="1952625" cy="59055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52625" cy="590550"/>
                    </a:xfrm>
                    <a:prstGeom prst="rect">
                      <a:avLst/>
                    </a:prstGeom>
                    <a:solidFill>
                      <a:srgbClr val="FFFFFF"/>
                    </a:solidFill>
                    <a:ln w="9525">
                      <a:noFill/>
                      <a:miter lim="800000"/>
                      <a:headEnd/>
                      <a:tailEnd/>
                    </a:ln>
                  </pic:spPr>
                </pic:pic>
              </a:graphicData>
            </a:graphic>
          </wp:inline>
        </w:drawing>
      </w:r>
      <w:r w:rsidR="00D27A6D">
        <w:tab/>
      </w:r>
      <w:r w:rsidR="00D27A6D">
        <w:tab/>
      </w:r>
      <w:r w:rsidR="00D27A6D">
        <w:tab/>
      </w:r>
      <w:r w:rsidR="00D27A6D">
        <w:tab/>
      </w:r>
      <w:r w:rsidR="00D27A6D">
        <w:tab/>
      </w:r>
      <w:r w:rsidR="00D27A6D">
        <w:tab/>
      </w:r>
      <w:r>
        <w:rPr>
          <w:noProof/>
        </w:rPr>
        <w:drawing>
          <wp:inline distT="0" distB="0" distL="0" distR="0">
            <wp:extent cx="1581150" cy="400050"/>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581150" cy="400050"/>
                    </a:xfrm>
                    <a:prstGeom prst="rect">
                      <a:avLst/>
                    </a:prstGeom>
                    <a:solidFill>
                      <a:srgbClr val="FFFFFF"/>
                    </a:solidFill>
                    <a:ln w="9525">
                      <a:noFill/>
                      <a:miter lim="800000"/>
                      <a:headEnd/>
                      <a:tailEnd/>
                    </a:ln>
                  </pic:spPr>
                </pic:pic>
              </a:graphicData>
            </a:graphic>
          </wp:inline>
        </w:drawing>
      </w:r>
    </w:p>
    <w:p w:rsidR="00D27A6D" w:rsidRDefault="00D27A6D">
      <w:pPr>
        <w:pStyle w:val="Titolo1"/>
      </w:pPr>
    </w:p>
    <w:p w:rsidR="00DC6349" w:rsidRPr="00B73B4E" w:rsidRDefault="009548F3" w:rsidP="00DC6349">
      <w:pPr>
        <w:spacing w:line="360" w:lineRule="auto"/>
        <w:jc w:val="both"/>
        <w:rPr>
          <w:rStyle w:val="Enfasigrassetto"/>
        </w:rPr>
      </w:pPr>
      <w:r w:rsidRPr="009548F3">
        <w:rPr>
          <w:rFonts w:ascii="Gill Sans MT" w:hAnsi="Gill Sans MT" w:cs="Arial"/>
          <w:b/>
        </w:rPr>
        <w:t xml:space="preserve">AVVISO PUBBLICO, PER TITOLI E COLLOQUIO, PER LA FORMAZIONE DI UNA GRADUATORIA DEL PROFILO PROFESSIONALE DI </w:t>
      </w:r>
      <w:r w:rsidR="007232B8">
        <w:rPr>
          <w:rFonts w:ascii="Gill Sans MT" w:hAnsi="Gill Sans MT" w:cs="Arial"/>
          <w:b/>
        </w:rPr>
        <w:t>INFERMIERE</w:t>
      </w:r>
      <w:r w:rsidRPr="009548F3">
        <w:rPr>
          <w:rFonts w:ascii="Gill Sans MT" w:hAnsi="Gill Sans MT" w:cs="Arial"/>
          <w:b/>
        </w:rPr>
        <w:t xml:space="preserve"> – AREA DEI PROFESSIONISTI DELLA SALUTE E DEI FUNZIONARI DA UTILIZZARE PER ASSUNZIONI CON RAPPORTO DI LAVORO SUBORDINATO A TEMPO DETERMINATO, CON FINALITÀ SOSTITUTIVE DI PERSONALE ASSENTE DAL SERVIZIO</w:t>
      </w:r>
      <w:r w:rsidR="00DC6349" w:rsidRPr="00B73B4E">
        <w:rPr>
          <w:rStyle w:val="Enfasigrassetto"/>
        </w:rPr>
        <w:t>.</w:t>
      </w:r>
    </w:p>
    <w:p w:rsidR="002B3927" w:rsidRPr="00351070" w:rsidRDefault="002B3927" w:rsidP="002B3927">
      <w:pPr>
        <w:jc w:val="center"/>
        <w:rPr>
          <w:rFonts w:ascii="Gill Sans MT" w:hAnsi="Gill Sans MT" w:cs="Arial"/>
          <w:b/>
          <w:sz w:val="22"/>
          <w:szCs w:val="22"/>
        </w:rPr>
      </w:pPr>
    </w:p>
    <w:p w:rsidR="009C3825" w:rsidRPr="00516D43" w:rsidRDefault="008A2A48" w:rsidP="009C3825">
      <w:pPr>
        <w:spacing w:line="360" w:lineRule="auto"/>
        <w:jc w:val="both"/>
        <w:rPr>
          <w:rFonts w:ascii="Gill Sans MT" w:hAnsi="Gill Sans MT" w:cs="Arial"/>
          <w:sz w:val="24"/>
          <w:szCs w:val="24"/>
        </w:rPr>
      </w:pPr>
      <w:r w:rsidRPr="00516D43">
        <w:rPr>
          <w:rFonts w:ascii="Gill Sans MT" w:hAnsi="Gill Sans MT" w:cs="Arial"/>
          <w:sz w:val="24"/>
          <w:szCs w:val="24"/>
        </w:rPr>
        <w:t xml:space="preserve">In esecuzione della deliberazione </w:t>
      </w:r>
      <w:r w:rsidR="00272C69">
        <w:rPr>
          <w:rFonts w:ascii="Gill Sans MT" w:hAnsi="Gill Sans MT" w:cs="Arial"/>
          <w:sz w:val="24"/>
          <w:szCs w:val="24"/>
        </w:rPr>
        <w:t xml:space="preserve">n. </w:t>
      </w:r>
      <w:r w:rsidR="00061ACC">
        <w:rPr>
          <w:rFonts w:ascii="Gill Sans MT" w:hAnsi="Gill Sans MT" w:cs="Arial"/>
          <w:sz w:val="24"/>
          <w:szCs w:val="24"/>
        </w:rPr>
        <w:t xml:space="preserve">783 </w:t>
      </w:r>
      <w:r w:rsidR="000E0844" w:rsidRPr="00516D43">
        <w:rPr>
          <w:rFonts w:ascii="Gill Sans MT" w:hAnsi="Gill Sans MT" w:cs="Arial"/>
          <w:sz w:val="24"/>
          <w:szCs w:val="24"/>
        </w:rPr>
        <w:t>del</w:t>
      </w:r>
      <w:r w:rsidR="00061ACC">
        <w:rPr>
          <w:rFonts w:ascii="Gill Sans MT" w:hAnsi="Gill Sans MT" w:cs="Arial"/>
          <w:sz w:val="24"/>
          <w:szCs w:val="24"/>
        </w:rPr>
        <w:t xml:space="preserve"> 11.8.2023 </w:t>
      </w:r>
      <w:r w:rsidR="00145314">
        <w:rPr>
          <w:rFonts w:ascii="Gill Sans MT" w:hAnsi="Gill Sans MT" w:cs="Arial"/>
          <w:sz w:val="24"/>
          <w:szCs w:val="24"/>
        </w:rPr>
        <w:t>e ai sensi dell’art.</w:t>
      </w:r>
      <w:r w:rsidR="005B3719">
        <w:rPr>
          <w:rFonts w:ascii="Gill Sans MT" w:hAnsi="Gill Sans MT" w:cs="Arial"/>
          <w:sz w:val="24"/>
          <w:szCs w:val="24"/>
        </w:rPr>
        <w:t xml:space="preserve"> </w:t>
      </w:r>
      <w:r w:rsidR="00145314">
        <w:rPr>
          <w:rFonts w:ascii="Gill Sans MT" w:hAnsi="Gill Sans MT" w:cs="Arial"/>
          <w:sz w:val="24"/>
          <w:szCs w:val="24"/>
        </w:rPr>
        <w:t xml:space="preserve">70 comma 5 del CCNL 2019-2021 Comparto Sanità, </w:t>
      </w:r>
      <w:r w:rsidR="009C3825" w:rsidRPr="00516D43">
        <w:rPr>
          <w:rFonts w:ascii="Gill Sans MT" w:eastAsia="Gill Sans" w:hAnsi="Gill Sans MT"/>
          <w:sz w:val="24"/>
          <w:szCs w:val="24"/>
        </w:rPr>
        <w:t xml:space="preserve">è indetto </w:t>
      </w:r>
      <w:r w:rsidR="005B3719">
        <w:rPr>
          <w:rFonts w:ascii="Gill Sans MT" w:hAnsi="Gill Sans MT" w:cs="Arial"/>
          <w:sz w:val="24"/>
          <w:szCs w:val="24"/>
        </w:rPr>
        <w:t>a</w:t>
      </w:r>
      <w:r w:rsidR="009548F3" w:rsidRPr="0023059D">
        <w:rPr>
          <w:rFonts w:ascii="Gill Sans MT" w:hAnsi="Gill Sans MT" w:cs="Arial"/>
          <w:sz w:val="24"/>
          <w:szCs w:val="24"/>
        </w:rPr>
        <w:t xml:space="preserve">vviso pubblico, per titoli e colloquio, </w:t>
      </w:r>
      <w:r w:rsidR="009548F3" w:rsidRPr="006F6A37">
        <w:rPr>
          <w:rFonts w:ascii="Gill Sans MT" w:hAnsi="Gill Sans MT" w:cs="Arial"/>
          <w:sz w:val="24"/>
          <w:szCs w:val="24"/>
        </w:rPr>
        <w:t>per la formazione di una gradua</w:t>
      </w:r>
      <w:r w:rsidR="009548F3">
        <w:rPr>
          <w:rFonts w:ascii="Gill Sans MT" w:hAnsi="Gill Sans MT" w:cs="Arial"/>
          <w:sz w:val="24"/>
          <w:szCs w:val="24"/>
        </w:rPr>
        <w:t>toria d</w:t>
      </w:r>
      <w:r w:rsidR="009548F3" w:rsidRPr="006F6A37">
        <w:rPr>
          <w:rFonts w:ascii="Gill Sans MT" w:hAnsi="Gill Sans MT" w:cs="Arial"/>
          <w:sz w:val="24"/>
          <w:szCs w:val="24"/>
        </w:rPr>
        <w:t xml:space="preserve">el profilo professionale di </w:t>
      </w:r>
      <w:r w:rsidR="00053FFD">
        <w:rPr>
          <w:rFonts w:ascii="Gill Sans MT" w:hAnsi="Gill Sans MT" w:cs="Arial"/>
          <w:sz w:val="24"/>
          <w:szCs w:val="24"/>
        </w:rPr>
        <w:t>infermiere</w:t>
      </w:r>
      <w:r w:rsidR="009548F3" w:rsidRPr="006F6A37">
        <w:rPr>
          <w:rFonts w:ascii="Gill Sans MT" w:hAnsi="Gill Sans MT" w:cs="Arial"/>
          <w:sz w:val="24"/>
          <w:szCs w:val="24"/>
        </w:rPr>
        <w:t xml:space="preserve"> – area dei professionisti della salute e dei funzionari da utilizzare per assunzioni </w:t>
      </w:r>
      <w:r w:rsidR="009548F3">
        <w:rPr>
          <w:rFonts w:ascii="Gill Sans MT" w:hAnsi="Gill Sans MT" w:cs="Arial"/>
          <w:sz w:val="24"/>
          <w:szCs w:val="24"/>
        </w:rPr>
        <w:t xml:space="preserve">con rapporto di lavoro subordinato </w:t>
      </w:r>
      <w:r w:rsidR="009548F3" w:rsidRPr="006F6A37">
        <w:rPr>
          <w:rFonts w:ascii="Gill Sans MT" w:hAnsi="Gill Sans MT" w:cs="Arial"/>
          <w:sz w:val="24"/>
          <w:szCs w:val="24"/>
        </w:rPr>
        <w:t>a tempo determinato</w:t>
      </w:r>
      <w:r w:rsidR="009548F3">
        <w:rPr>
          <w:rFonts w:ascii="Gill Sans MT" w:hAnsi="Gill Sans MT" w:cs="Arial"/>
          <w:sz w:val="24"/>
          <w:szCs w:val="24"/>
        </w:rPr>
        <w:t>,</w:t>
      </w:r>
      <w:r w:rsidR="009548F3" w:rsidRPr="006F6A37">
        <w:rPr>
          <w:rFonts w:ascii="Gill Sans MT" w:hAnsi="Gill Sans MT" w:cs="Arial"/>
          <w:sz w:val="24"/>
          <w:szCs w:val="24"/>
        </w:rPr>
        <w:t xml:space="preserve"> </w:t>
      </w:r>
      <w:r w:rsidR="009548F3">
        <w:rPr>
          <w:rFonts w:ascii="Gill Sans MT" w:hAnsi="Gill Sans MT" w:cs="Arial"/>
          <w:sz w:val="24"/>
          <w:szCs w:val="24"/>
        </w:rPr>
        <w:t xml:space="preserve">con finalità sostitutive </w:t>
      </w:r>
      <w:r w:rsidR="009548F3" w:rsidRPr="006F6A37">
        <w:rPr>
          <w:rFonts w:ascii="Gill Sans MT" w:hAnsi="Gill Sans MT" w:cs="Arial"/>
          <w:sz w:val="24"/>
          <w:szCs w:val="24"/>
        </w:rPr>
        <w:t>di personale</w:t>
      </w:r>
      <w:r w:rsidR="009548F3">
        <w:rPr>
          <w:rFonts w:ascii="Gill Sans MT" w:hAnsi="Gill Sans MT" w:cs="Arial"/>
          <w:sz w:val="24"/>
          <w:szCs w:val="24"/>
        </w:rPr>
        <w:t xml:space="preserve"> assente dal servizio</w:t>
      </w:r>
      <w:r w:rsidR="00DC6349" w:rsidRPr="00516D43">
        <w:rPr>
          <w:rFonts w:ascii="Gill Sans MT" w:hAnsi="Gill Sans MT" w:cs="Arial"/>
          <w:sz w:val="24"/>
          <w:szCs w:val="24"/>
        </w:rPr>
        <w:t>.</w:t>
      </w:r>
    </w:p>
    <w:p w:rsidR="005D2980" w:rsidRPr="00516D43" w:rsidRDefault="005D2980" w:rsidP="009C3825">
      <w:pPr>
        <w:spacing w:line="360" w:lineRule="auto"/>
        <w:jc w:val="both"/>
        <w:rPr>
          <w:rFonts w:ascii="Gill Sans MT" w:eastAsia="Gill Sans" w:hAnsi="Gill Sans MT"/>
          <w:sz w:val="24"/>
          <w:szCs w:val="24"/>
        </w:rPr>
      </w:pPr>
      <w:r w:rsidRPr="00516D43">
        <w:rPr>
          <w:rFonts w:ascii="Gill Sans MT" w:eastAsia="Gill Sans" w:hAnsi="Gill Sans MT"/>
          <w:sz w:val="24"/>
          <w:szCs w:val="24"/>
        </w:rPr>
        <w:t xml:space="preserve">Resta fermo che l’assunzione </w:t>
      </w:r>
      <w:r w:rsidR="00DC6349" w:rsidRPr="00516D43">
        <w:rPr>
          <w:rFonts w:ascii="Gill Sans MT" w:eastAsia="Gill Sans" w:hAnsi="Gill Sans MT"/>
          <w:sz w:val="24"/>
          <w:szCs w:val="24"/>
        </w:rPr>
        <w:t>di vincitori di</w:t>
      </w:r>
      <w:r w:rsidRPr="00516D43">
        <w:rPr>
          <w:rFonts w:ascii="Gill Sans MT" w:eastAsia="Gill Sans" w:hAnsi="Gill Sans MT"/>
          <w:sz w:val="24"/>
          <w:szCs w:val="24"/>
        </w:rPr>
        <w:t xml:space="preserve"> concorso comporterà l’automatica cessazione del rapporto di lavoro a tempo determinato in essere.</w:t>
      </w:r>
    </w:p>
    <w:p w:rsidR="007E7D4F" w:rsidRPr="00516D43" w:rsidRDefault="007E7D4F" w:rsidP="007E7D4F">
      <w:pPr>
        <w:spacing w:line="360" w:lineRule="auto"/>
        <w:jc w:val="both"/>
        <w:rPr>
          <w:rFonts w:ascii="Gill Sans MT" w:eastAsia="Gill Sans" w:hAnsi="Gill Sans MT"/>
          <w:sz w:val="24"/>
          <w:szCs w:val="24"/>
        </w:rPr>
      </w:pPr>
    </w:p>
    <w:p w:rsidR="00891C62" w:rsidRPr="00B73B4E" w:rsidRDefault="00891C62" w:rsidP="007E7D4F">
      <w:pPr>
        <w:spacing w:line="360" w:lineRule="auto"/>
        <w:jc w:val="both"/>
        <w:rPr>
          <w:rStyle w:val="Enfasigrassetto"/>
          <w:rFonts w:eastAsia="Gill Sans"/>
        </w:rPr>
      </w:pPr>
      <w:r w:rsidRPr="00B73B4E">
        <w:rPr>
          <w:rStyle w:val="Enfasigrassetto"/>
          <w:rFonts w:eastAsia="Gill Sans"/>
        </w:rPr>
        <w:t>REQUISITI DI AMMISSIONE</w:t>
      </w:r>
    </w:p>
    <w:p w:rsidR="00891C62" w:rsidRPr="00516D43" w:rsidRDefault="00891C62" w:rsidP="00E64E4A">
      <w:pPr>
        <w:spacing w:line="360" w:lineRule="auto"/>
        <w:ind w:right="-1"/>
        <w:contextualSpacing/>
        <w:jc w:val="both"/>
        <w:rPr>
          <w:rFonts w:ascii="Gill Sans MT" w:eastAsia="Gill Sans" w:hAnsi="Gill Sans MT"/>
          <w:sz w:val="24"/>
          <w:szCs w:val="24"/>
        </w:rPr>
      </w:pPr>
      <w:r w:rsidRPr="00516D43">
        <w:rPr>
          <w:rFonts w:ascii="Gill Sans MT" w:eastAsia="Gill Sans" w:hAnsi="Gill Sans MT"/>
          <w:sz w:val="24"/>
          <w:szCs w:val="24"/>
        </w:rPr>
        <w:t xml:space="preserve">Possono presentare la domanda di partecipazione al presente avviso coloro che risultano essere in possesso dei requisiti sotto indicati: </w:t>
      </w:r>
    </w:p>
    <w:p w:rsidR="002B3927" w:rsidRPr="00B73B4E" w:rsidRDefault="00155D7A" w:rsidP="00C3693B">
      <w:pPr>
        <w:autoSpaceDE w:val="0"/>
        <w:autoSpaceDN w:val="0"/>
        <w:adjustRightInd w:val="0"/>
        <w:spacing w:before="120" w:after="120" w:line="360" w:lineRule="auto"/>
        <w:jc w:val="both"/>
        <w:rPr>
          <w:rStyle w:val="Enfasigrassetto"/>
        </w:rPr>
      </w:pPr>
      <w:r w:rsidRPr="00B73B4E">
        <w:rPr>
          <w:rStyle w:val="Enfasigrassetto"/>
        </w:rPr>
        <w:t>R</w:t>
      </w:r>
      <w:r w:rsidR="002B3927" w:rsidRPr="00B73B4E">
        <w:rPr>
          <w:rStyle w:val="Enfasigrassetto"/>
        </w:rPr>
        <w:t xml:space="preserve">EQUISITI GENERALI </w:t>
      </w:r>
    </w:p>
    <w:p w:rsidR="003D3CAB" w:rsidRPr="00516D43" w:rsidRDefault="003D3CAB" w:rsidP="000F3539">
      <w:pPr>
        <w:numPr>
          <w:ilvl w:val="0"/>
          <w:numId w:val="27"/>
        </w:numPr>
        <w:autoSpaceDE w:val="0"/>
        <w:autoSpaceDN w:val="0"/>
        <w:adjustRightInd w:val="0"/>
        <w:spacing w:before="120" w:after="120" w:line="360" w:lineRule="auto"/>
        <w:ind w:left="284" w:hanging="284"/>
        <w:jc w:val="both"/>
        <w:rPr>
          <w:rFonts w:ascii="Gill Sans MT" w:hAnsi="Gill Sans MT" w:cs="Arial"/>
          <w:sz w:val="24"/>
          <w:szCs w:val="24"/>
        </w:rPr>
      </w:pPr>
      <w:r w:rsidRPr="00516D43">
        <w:rPr>
          <w:rFonts w:ascii="Gill Sans MT" w:hAnsi="Gill Sans MT" w:cs="Arial"/>
          <w:sz w:val="24"/>
          <w:szCs w:val="24"/>
        </w:rPr>
        <w:t>cittadinanza italiana, salvo le equiparazioni previste dalle leggi vigenti (italiani non appartenenti alla Repubblica), o cittadinanza di uno degli Stati membri dell’Unione europea, o  loro familiari non aventi la cittadinanza di uno Stato membro che siano titolari del diritto di soggiorno o del diritto di soggiorno permanente, ovvero cittadini di Paesi terzi che siano titolari del permesso di soggiorno CE per soggiornanti di lungo periodo o che siano titolari dello stato di rifugiato ovvero dello status di protezione sussidiaria;</w:t>
      </w:r>
      <w:r w:rsidRPr="00516D43">
        <w:rPr>
          <w:rFonts w:ascii="Gill Sans MT" w:hAnsi="Gill Sans MT"/>
          <w:sz w:val="24"/>
          <w:szCs w:val="24"/>
        </w:rPr>
        <w:t xml:space="preserve"> </w:t>
      </w:r>
      <w:r w:rsidRPr="00516D43">
        <w:rPr>
          <w:rFonts w:ascii="Gill Sans MT" w:hAnsi="Gill Sans MT" w:cs="Arial"/>
          <w:sz w:val="24"/>
          <w:szCs w:val="24"/>
        </w:rPr>
        <w:t xml:space="preserve">I cittadini degli Stati membri dell’Unione Europea o di Paese non comunitario devono possedere i seguenti requisiti: </w:t>
      </w:r>
    </w:p>
    <w:p w:rsidR="003D3CAB" w:rsidRPr="00516D43" w:rsidRDefault="003D3CAB" w:rsidP="003D3CAB">
      <w:pPr>
        <w:numPr>
          <w:ilvl w:val="0"/>
          <w:numId w:val="28"/>
        </w:numPr>
        <w:autoSpaceDE w:val="0"/>
        <w:autoSpaceDN w:val="0"/>
        <w:adjustRightInd w:val="0"/>
        <w:spacing w:before="120" w:after="120" w:line="360" w:lineRule="auto"/>
        <w:ind w:left="1418"/>
        <w:jc w:val="both"/>
        <w:rPr>
          <w:rFonts w:ascii="Gill Sans MT" w:hAnsi="Gill Sans MT" w:cs="Arial"/>
          <w:sz w:val="24"/>
          <w:szCs w:val="24"/>
        </w:rPr>
      </w:pPr>
      <w:r w:rsidRPr="00516D43">
        <w:rPr>
          <w:rFonts w:ascii="Gill Sans MT" w:hAnsi="Gill Sans MT" w:cs="Arial"/>
          <w:sz w:val="24"/>
          <w:szCs w:val="24"/>
        </w:rPr>
        <w:t>godere dei diritti civili e politici anche negli Stati di appartenenza o di provenienza;</w:t>
      </w:r>
    </w:p>
    <w:p w:rsidR="003D3CAB" w:rsidRPr="00516D43" w:rsidRDefault="003D3CAB" w:rsidP="003D3CAB">
      <w:pPr>
        <w:numPr>
          <w:ilvl w:val="0"/>
          <w:numId w:val="28"/>
        </w:numPr>
        <w:autoSpaceDE w:val="0"/>
        <w:autoSpaceDN w:val="0"/>
        <w:adjustRightInd w:val="0"/>
        <w:spacing w:before="120" w:after="120" w:line="360" w:lineRule="auto"/>
        <w:ind w:left="1418"/>
        <w:jc w:val="both"/>
        <w:rPr>
          <w:rFonts w:ascii="Gill Sans MT" w:hAnsi="Gill Sans MT" w:cs="Arial"/>
          <w:sz w:val="24"/>
          <w:szCs w:val="24"/>
        </w:rPr>
      </w:pPr>
      <w:r w:rsidRPr="00516D43">
        <w:rPr>
          <w:rFonts w:ascii="Gill Sans MT" w:hAnsi="Gill Sans MT" w:cs="Arial"/>
          <w:sz w:val="24"/>
          <w:szCs w:val="24"/>
        </w:rPr>
        <w:t>avere adeguata conoscenza della lingua italiana.</w:t>
      </w:r>
    </w:p>
    <w:p w:rsidR="003D3CAB" w:rsidRPr="00516D43" w:rsidRDefault="003D3CAB" w:rsidP="003D3CAB">
      <w:pPr>
        <w:numPr>
          <w:ilvl w:val="0"/>
          <w:numId w:val="28"/>
        </w:numPr>
        <w:autoSpaceDE w:val="0"/>
        <w:autoSpaceDN w:val="0"/>
        <w:adjustRightInd w:val="0"/>
        <w:spacing w:before="120" w:after="120" w:line="360" w:lineRule="auto"/>
        <w:ind w:left="1418"/>
        <w:jc w:val="both"/>
        <w:rPr>
          <w:rFonts w:ascii="Gill Sans MT" w:hAnsi="Gill Sans MT" w:cs="Arial"/>
          <w:sz w:val="24"/>
          <w:szCs w:val="24"/>
        </w:rPr>
      </w:pPr>
      <w:r w:rsidRPr="00516D43">
        <w:rPr>
          <w:rFonts w:ascii="Gill Sans MT" w:hAnsi="Gill Sans MT" w:cs="Arial"/>
          <w:sz w:val="24"/>
          <w:szCs w:val="24"/>
        </w:rPr>
        <w:t>I cittadini di un Paese non comunitario devono possedere il permesso di soggiorno CE per soggiornanti di lungo periodo o essere titolari dello status di rifugiato ovvero dello status di protezione sussidiaria.</w:t>
      </w:r>
    </w:p>
    <w:p w:rsidR="00B74F3F" w:rsidRPr="00516D43" w:rsidRDefault="002B3927" w:rsidP="002B3927">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lastRenderedPageBreak/>
        <w:t>b</w:t>
      </w:r>
      <w:r w:rsidR="00333E15" w:rsidRPr="00516D43">
        <w:rPr>
          <w:rFonts w:ascii="Gill Sans MT" w:hAnsi="Gill Sans MT" w:cs="Arial"/>
          <w:sz w:val="24"/>
          <w:szCs w:val="24"/>
        </w:rPr>
        <w:t>) idoneità fisica all'impiego: l</w:t>
      </w:r>
      <w:r w:rsidRPr="00516D43">
        <w:rPr>
          <w:rFonts w:ascii="Gill Sans MT" w:hAnsi="Gill Sans MT" w:cs="Arial"/>
          <w:sz w:val="24"/>
          <w:szCs w:val="24"/>
        </w:rPr>
        <w:t>'accertamento dell'idoneità fisica all'impiego è effettuato a cura dell’A</w:t>
      </w:r>
      <w:r w:rsidR="000946EF" w:rsidRPr="00516D43">
        <w:rPr>
          <w:rFonts w:ascii="Gill Sans MT" w:hAnsi="Gill Sans MT" w:cs="Arial"/>
          <w:sz w:val="24"/>
          <w:szCs w:val="24"/>
        </w:rPr>
        <w:t xml:space="preserve">SL </w:t>
      </w:r>
      <w:r w:rsidRPr="00516D43">
        <w:rPr>
          <w:rFonts w:ascii="Gill Sans MT" w:hAnsi="Gill Sans MT" w:cs="Arial"/>
          <w:sz w:val="24"/>
          <w:szCs w:val="24"/>
        </w:rPr>
        <w:t>con riferimento alla qualifica da ricoprire prima dell’immissione in servizio. È richiesta la sussistenza dell’incondizionata idoneità fisica alle mansioni specifiche;</w:t>
      </w:r>
    </w:p>
    <w:p w:rsidR="00C82D4E" w:rsidRPr="00516D43" w:rsidRDefault="00B74F3F" w:rsidP="00C82D4E">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c)</w:t>
      </w:r>
      <w:r w:rsidR="00F043A7" w:rsidRPr="00516D43">
        <w:rPr>
          <w:rFonts w:ascii="Gill Sans MT" w:hAnsi="Gill Sans MT" w:cs="Arial"/>
          <w:sz w:val="24"/>
          <w:szCs w:val="24"/>
        </w:rPr>
        <w:t xml:space="preserve"> </w:t>
      </w:r>
      <w:r w:rsidR="00C82D4E" w:rsidRPr="00516D43">
        <w:rPr>
          <w:rFonts w:ascii="Gill Sans MT" w:hAnsi="Gill Sans MT" w:cs="Arial"/>
          <w:sz w:val="24"/>
          <w:szCs w:val="24"/>
        </w:rPr>
        <w:t>non essere stato destituito o dispensato dall’impiego presso una pubblica amministrazione per persistente insufficiente rendimento ovvero di non essere stato dichiarato decaduto da altro impiego presso una pubblica amministrazione ai sensi della normativa contrattuale, per aver conseguito l’impiego mediante la produzione di documenti falsi o viziati da invalidità non sanabile ai sensi dell’art. 127, 1° comma, lettera d) del D.P.R. n. 3 del 10.01.1957;</w:t>
      </w:r>
    </w:p>
    <w:p w:rsidR="00C82D4E" w:rsidRPr="00516D43" w:rsidRDefault="00C82D4E" w:rsidP="00C82D4E">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d) non aver riportato condanne penali anche di primo grado e non avere in corso procedimenti penali relativi a reati contro la pubblica amministrazione o che si riferiscano al profilo o</w:t>
      </w:r>
      <w:r w:rsidR="002432F6" w:rsidRPr="00516D43">
        <w:rPr>
          <w:rFonts w:ascii="Gill Sans MT" w:hAnsi="Gill Sans MT" w:cs="Arial"/>
          <w:sz w:val="24"/>
          <w:szCs w:val="24"/>
        </w:rPr>
        <w:t>ggetto dell’avviso</w:t>
      </w:r>
      <w:r w:rsidRPr="00516D43">
        <w:rPr>
          <w:rFonts w:ascii="Gill Sans MT" w:hAnsi="Gill Sans MT" w:cs="Arial"/>
          <w:sz w:val="24"/>
          <w:szCs w:val="24"/>
        </w:rPr>
        <w:t>.</w:t>
      </w:r>
    </w:p>
    <w:p w:rsidR="002B3927" w:rsidRPr="00516D43" w:rsidRDefault="002B3927" w:rsidP="002B3927">
      <w:pPr>
        <w:autoSpaceDE w:val="0"/>
        <w:autoSpaceDN w:val="0"/>
        <w:adjustRightInd w:val="0"/>
        <w:jc w:val="both"/>
        <w:rPr>
          <w:rFonts w:ascii="Gill Sans MT" w:hAnsi="Gill Sans MT" w:cs="Arial"/>
          <w:b/>
          <w:bCs/>
          <w:sz w:val="24"/>
          <w:szCs w:val="24"/>
        </w:rPr>
      </w:pPr>
    </w:p>
    <w:p w:rsidR="002B3927" w:rsidRPr="00B73B4E" w:rsidRDefault="002B3927" w:rsidP="00C82D4E">
      <w:pPr>
        <w:autoSpaceDE w:val="0"/>
        <w:autoSpaceDN w:val="0"/>
        <w:adjustRightInd w:val="0"/>
        <w:jc w:val="both"/>
        <w:rPr>
          <w:rStyle w:val="Enfasigrassetto"/>
        </w:rPr>
      </w:pPr>
      <w:r w:rsidRPr="00B73B4E">
        <w:rPr>
          <w:rStyle w:val="Enfasigrassetto"/>
        </w:rPr>
        <w:t>REQUISITI SPECIFICI</w:t>
      </w:r>
    </w:p>
    <w:p w:rsidR="00A51800" w:rsidRPr="00516D43" w:rsidRDefault="00A51800" w:rsidP="00A51800">
      <w:pPr>
        <w:widowControl w:val="0"/>
        <w:autoSpaceDE w:val="0"/>
        <w:spacing w:line="276" w:lineRule="auto"/>
        <w:jc w:val="both"/>
        <w:rPr>
          <w:rFonts w:ascii="Gill Sans MT" w:hAnsi="Gill Sans MT"/>
          <w:b/>
          <w:color w:val="000000"/>
          <w:sz w:val="24"/>
          <w:szCs w:val="24"/>
        </w:rPr>
      </w:pPr>
    </w:p>
    <w:p w:rsidR="00A51800" w:rsidRPr="00516D43" w:rsidRDefault="00A51800" w:rsidP="00A51800">
      <w:pPr>
        <w:widowControl w:val="0"/>
        <w:autoSpaceDE w:val="0"/>
        <w:spacing w:line="276" w:lineRule="auto"/>
        <w:jc w:val="both"/>
        <w:rPr>
          <w:rFonts w:ascii="Gill Sans MT" w:hAnsi="Gill Sans MT"/>
          <w:b/>
          <w:color w:val="000000"/>
          <w:sz w:val="24"/>
          <w:szCs w:val="24"/>
        </w:rPr>
      </w:pPr>
    </w:p>
    <w:p w:rsidR="00180125" w:rsidRPr="00180125" w:rsidRDefault="00053FFD" w:rsidP="00DC6349">
      <w:pPr>
        <w:numPr>
          <w:ilvl w:val="0"/>
          <w:numId w:val="43"/>
        </w:numPr>
        <w:autoSpaceDE w:val="0"/>
        <w:autoSpaceDN w:val="0"/>
        <w:adjustRightInd w:val="0"/>
        <w:spacing w:before="120" w:after="120" w:line="360" w:lineRule="auto"/>
        <w:jc w:val="both"/>
        <w:rPr>
          <w:rFonts w:ascii="Gill Sans MT" w:hAnsi="Gill Sans MT" w:cs="Arial"/>
          <w:bCs/>
          <w:sz w:val="24"/>
          <w:szCs w:val="24"/>
        </w:rPr>
      </w:pPr>
      <w:r>
        <w:rPr>
          <w:rFonts w:ascii="Gill Sans MT" w:hAnsi="Gill Sans MT"/>
          <w:sz w:val="24"/>
          <w:szCs w:val="24"/>
        </w:rPr>
        <w:t>Laurea in infermieristica – classe delle Lauree in Professioni Sanitarie Infermieristiche e Professione Sanitaria Ostetrica (classe L/SNT1);</w:t>
      </w:r>
      <w:r w:rsidR="00180125" w:rsidRPr="00180125">
        <w:rPr>
          <w:rFonts w:ascii="Gill Sans MT" w:hAnsi="Gill Sans MT"/>
          <w:sz w:val="24"/>
          <w:szCs w:val="24"/>
        </w:rPr>
        <w:t xml:space="preserve"> </w:t>
      </w:r>
    </w:p>
    <w:p w:rsidR="00180125" w:rsidRPr="00180125" w:rsidRDefault="00180125" w:rsidP="00180125">
      <w:pPr>
        <w:autoSpaceDE w:val="0"/>
        <w:autoSpaceDN w:val="0"/>
        <w:adjustRightInd w:val="0"/>
        <w:spacing w:before="120" w:after="120" w:line="360" w:lineRule="auto"/>
        <w:ind w:left="720"/>
        <w:jc w:val="both"/>
        <w:rPr>
          <w:rFonts w:ascii="Gill Sans MT" w:hAnsi="Gill Sans MT"/>
          <w:sz w:val="24"/>
          <w:szCs w:val="24"/>
        </w:rPr>
      </w:pPr>
      <w:r w:rsidRPr="00180125">
        <w:rPr>
          <w:rFonts w:ascii="Gill Sans MT" w:hAnsi="Gill Sans MT"/>
          <w:sz w:val="24"/>
          <w:szCs w:val="24"/>
        </w:rPr>
        <w:t xml:space="preserve">ovvero </w:t>
      </w:r>
    </w:p>
    <w:p w:rsidR="00180125" w:rsidRPr="00180125" w:rsidRDefault="00180125" w:rsidP="00180125">
      <w:pPr>
        <w:autoSpaceDE w:val="0"/>
        <w:autoSpaceDN w:val="0"/>
        <w:adjustRightInd w:val="0"/>
        <w:spacing w:before="120" w:after="120" w:line="360" w:lineRule="auto"/>
        <w:ind w:left="720"/>
        <w:jc w:val="both"/>
        <w:rPr>
          <w:rFonts w:ascii="Gill Sans MT" w:hAnsi="Gill Sans MT"/>
          <w:sz w:val="24"/>
          <w:szCs w:val="24"/>
        </w:rPr>
      </w:pPr>
      <w:r w:rsidRPr="00180125">
        <w:rPr>
          <w:rFonts w:ascii="Gill Sans MT" w:hAnsi="Gill Sans MT"/>
          <w:sz w:val="24"/>
          <w:szCs w:val="24"/>
        </w:rPr>
        <w:t xml:space="preserve">- </w:t>
      </w:r>
      <w:r w:rsidR="00053FFD">
        <w:rPr>
          <w:rFonts w:ascii="Gill Sans MT" w:hAnsi="Gill Sans MT"/>
          <w:sz w:val="24"/>
          <w:szCs w:val="24"/>
        </w:rPr>
        <w:t xml:space="preserve">Diploma Universitario di Infermiere (D.M. n. 739/1994); </w:t>
      </w:r>
      <w:r w:rsidRPr="00180125">
        <w:rPr>
          <w:rFonts w:ascii="Gill Sans MT" w:hAnsi="Gill Sans MT"/>
          <w:sz w:val="24"/>
          <w:szCs w:val="24"/>
        </w:rPr>
        <w:t xml:space="preserve"> </w:t>
      </w:r>
    </w:p>
    <w:p w:rsidR="00180125" w:rsidRPr="00180125" w:rsidRDefault="00180125" w:rsidP="00180125">
      <w:pPr>
        <w:autoSpaceDE w:val="0"/>
        <w:autoSpaceDN w:val="0"/>
        <w:adjustRightInd w:val="0"/>
        <w:spacing w:before="120" w:after="120" w:line="360" w:lineRule="auto"/>
        <w:ind w:left="720"/>
        <w:jc w:val="both"/>
        <w:rPr>
          <w:rFonts w:ascii="Gill Sans MT" w:hAnsi="Gill Sans MT"/>
          <w:sz w:val="24"/>
          <w:szCs w:val="24"/>
        </w:rPr>
      </w:pPr>
      <w:r w:rsidRPr="00180125">
        <w:rPr>
          <w:rFonts w:ascii="Gill Sans MT" w:hAnsi="Gill Sans MT"/>
          <w:sz w:val="24"/>
          <w:szCs w:val="24"/>
        </w:rPr>
        <w:t xml:space="preserve">ovvero </w:t>
      </w:r>
    </w:p>
    <w:p w:rsidR="00180125" w:rsidRPr="00180125" w:rsidRDefault="00180125" w:rsidP="00180125">
      <w:pPr>
        <w:autoSpaceDE w:val="0"/>
        <w:autoSpaceDN w:val="0"/>
        <w:adjustRightInd w:val="0"/>
        <w:spacing w:before="120" w:after="120" w:line="360" w:lineRule="auto"/>
        <w:ind w:left="720"/>
        <w:jc w:val="both"/>
        <w:rPr>
          <w:rFonts w:ascii="Gill Sans MT" w:hAnsi="Gill Sans MT"/>
          <w:sz w:val="24"/>
          <w:szCs w:val="24"/>
        </w:rPr>
      </w:pPr>
      <w:r w:rsidRPr="00180125">
        <w:rPr>
          <w:rFonts w:ascii="Gill Sans MT" w:hAnsi="Gill Sans MT"/>
          <w:sz w:val="24"/>
          <w:szCs w:val="24"/>
        </w:rPr>
        <w:t xml:space="preserve">- </w:t>
      </w:r>
      <w:r w:rsidR="00053FFD">
        <w:rPr>
          <w:rFonts w:ascii="Gill Sans MT" w:hAnsi="Gill Sans MT"/>
          <w:sz w:val="24"/>
          <w:szCs w:val="24"/>
        </w:rPr>
        <w:t>Titoli equipollenti individuati dal D.M. 27/07/2020;</w:t>
      </w:r>
      <w:r w:rsidRPr="00180125">
        <w:rPr>
          <w:rFonts w:ascii="Gill Sans MT" w:hAnsi="Gill Sans MT"/>
          <w:sz w:val="24"/>
          <w:szCs w:val="24"/>
        </w:rPr>
        <w:t xml:space="preserve"> </w:t>
      </w:r>
    </w:p>
    <w:p w:rsidR="00180125" w:rsidRDefault="00180125" w:rsidP="00053FFD">
      <w:pPr>
        <w:autoSpaceDE w:val="0"/>
        <w:autoSpaceDN w:val="0"/>
        <w:adjustRightInd w:val="0"/>
        <w:spacing w:before="120" w:after="120" w:line="360" w:lineRule="auto"/>
        <w:ind w:left="720"/>
        <w:jc w:val="both"/>
        <w:rPr>
          <w:rFonts w:ascii="Gill Sans MT" w:hAnsi="Gill Sans MT"/>
          <w:sz w:val="24"/>
          <w:szCs w:val="24"/>
        </w:rPr>
      </w:pPr>
    </w:p>
    <w:p w:rsidR="00180125" w:rsidRPr="00516D43" w:rsidRDefault="00180125" w:rsidP="00180125">
      <w:pPr>
        <w:pStyle w:val="Titolo"/>
        <w:spacing w:line="360" w:lineRule="auto"/>
        <w:jc w:val="both"/>
        <w:rPr>
          <w:rFonts w:ascii="Gill Sans MT" w:eastAsia="Gill Sans" w:hAnsi="Gill Sans MT"/>
          <w:b w:val="0"/>
          <w:sz w:val="24"/>
          <w:szCs w:val="24"/>
        </w:rPr>
      </w:pPr>
      <w:r w:rsidRPr="00516D43">
        <w:rPr>
          <w:rFonts w:ascii="Gill Sans MT" w:eastAsia="Gill Sans" w:hAnsi="Gill Sans MT"/>
          <w:b w:val="0"/>
          <w:sz w:val="24"/>
          <w:szCs w:val="24"/>
        </w:rPr>
        <w:t>Il titolo di studio conseguito all’estero deve aver ottenuto, entro la data di scadenza del termine utile per la presentazione delle domande di partecipazione alla presente selezione, il riconoscimento di equipollenza al titolo italiano rilasciato dalle competenti autorità.</w:t>
      </w:r>
    </w:p>
    <w:p w:rsidR="00DC6349" w:rsidRPr="00516D43" w:rsidRDefault="00516D43" w:rsidP="00DC6349">
      <w:pPr>
        <w:numPr>
          <w:ilvl w:val="0"/>
          <w:numId w:val="43"/>
        </w:numPr>
        <w:autoSpaceDE w:val="0"/>
        <w:autoSpaceDN w:val="0"/>
        <w:adjustRightInd w:val="0"/>
        <w:spacing w:before="120" w:after="120" w:line="360" w:lineRule="auto"/>
        <w:jc w:val="both"/>
        <w:rPr>
          <w:rFonts w:ascii="Gill Sans MT" w:hAnsi="Gill Sans MT" w:cs="Arial"/>
          <w:bCs/>
          <w:sz w:val="24"/>
          <w:szCs w:val="24"/>
        </w:rPr>
      </w:pPr>
      <w:r w:rsidRPr="00516D43">
        <w:rPr>
          <w:rFonts w:ascii="Gill Sans MT" w:hAnsi="Gill Sans MT" w:cs="Arial"/>
          <w:bCs/>
          <w:sz w:val="24"/>
          <w:szCs w:val="24"/>
        </w:rPr>
        <w:t>I</w:t>
      </w:r>
      <w:r w:rsidR="00DC6349" w:rsidRPr="00516D43">
        <w:rPr>
          <w:rFonts w:ascii="Gill Sans MT" w:hAnsi="Gill Sans MT" w:cs="Arial"/>
          <w:bCs/>
          <w:sz w:val="24"/>
          <w:szCs w:val="24"/>
        </w:rPr>
        <w:t>scrizione al rispettivo ordine professionale con dichiarazione sostitutiva contenente tutti gli elementi identificativi (sede dell’ordine, nr iscrizione e decorrenza). L’iscrizione al corrispondente ordine professionale di uno dei Paesi dell’Unione Europea consente la partecipazione ai concorsi, fermo restando l’obbligo dell’iscrizione all’ordine professionale in Italia prima dell’assunzione in servizio.</w:t>
      </w:r>
    </w:p>
    <w:p w:rsidR="00850292" w:rsidRPr="00516D43" w:rsidRDefault="00850292" w:rsidP="00381C1F">
      <w:pPr>
        <w:autoSpaceDE w:val="0"/>
        <w:autoSpaceDN w:val="0"/>
        <w:adjustRightInd w:val="0"/>
        <w:jc w:val="both"/>
        <w:rPr>
          <w:rFonts w:ascii="Gill Sans MT" w:hAnsi="Gill Sans MT" w:cs="Arial"/>
          <w:b/>
          <w:bCs/>
          <w:sz w:val="24"/>
          <w:szCs w:val="24"/>
        </w:rPr>
      </w:pPr>
    </w:p>
    <w:p w:rsidR="00891C62" w:rsidRPr="00516D43" w:rsidRDefault="00891C62" w:rsidP="00891C62">
      <w:pPr>
        <w:spacing w:line="360" w:lineRule="auto"/>
        <w:contextualSpacing/>
        <w:jc w:val="both"/>
        <w:rPr>
          <w:rFonts w:ascii="Gill Sans MT" w:eastAsia="Gill Sans" w:hAnsi="Gill Sans MT"/>
          <w:sz w:val="24"/>
          <w:szCs w:val="24"/>
        </w:rPr>
      </w:pPr>
      <w:r w:rsidRPr="00516D43">
        <w:rPr>
          <w:rFonts w:ascii="Gill Sans MT" w:eastAsia="Gill Sans" w:hAnsi="Gill Sans MT"/>
          <w:sz w:val="24"/>
          <w:szCs w:val="24"/>
        </w:rPr>
        <w:lastRenderedPageBreak/>
        <w:t xml:space="preserve">I cittadini degli Stati membri dell’Unione Europea o di Paese non comunitario devono possedere i seguenti requisiti: </w:t>
      </w:r>
    </w:p>
    <w:p w:rsidR="00891C62" w:rsidRPr="00516D43" w:rsidRDefault="00891C62" w:rsidP="00891C62">
      <w:pPr>
        <w:numPr>
          <w:ilvl w:val="0"/>
          <w:numId w:val="33"/>
        </w:numPr>
        <w:spacing w:line="360" w:lineRule="auto"/>
        <w:ind w:right="607"/>
        <w:contextualSpacing/>
        <w:jc w:val="both"/>
        <w:rPr>
          <w:rFonts w:ascii="Gill Sans MT" w:eastAsia="Gill Sans" w:hAnsi="Gill Sans MT"/>
          <w:sz w:val="24"/>
          <w:szCs w:val="24"/>
        </w:rPr>
      </w:pPr>
      <w:r w:rsidRPr="00516D43">
        <w:rPr>
          <w:rFonts w:ascii="Gill Sans MT" w:eastAsia="Gill Sans" w:hAnsi="Gill Sans MT"/>
          <w:sz w:val="24"/>
          <w:szCs w:val="24"/>
        </w:rPr>
        <w:t>godere dei diritti civili e politici anche negli Stati di appartenenza o di provenienza;</w:t>
      </w:r>
    </w:p>
    <w:p w:rsidR="00891C62" w:rsidRPr="00516D43" w:rsidRDefault="00891C62" w:rsidP="00891C62">
      <w:pPr>
        <w:numPr>
          <w:ilvl w:val="0"/>
          <w:numId w:val="33"/>
        </w:numPr>
        <w:spacing w:line="360" w:lineRule="auto"/>
        <w:ind w:right="607"/>
        <w:contextualSpacing/>
        <w:jc w:val="both"/>
        <w:rPr>
          <w:rFonts w:ascii="Gill Sans MT" w:eastAsia="Gill Sans" w:hAnsi="Gill Sans MT"/>
          <w:sz w:val="24"/>
          <w:szCs w:val="24"/>
        </w:rPr>
      </w:pPr>
      <w:r w:rsidRPr="00516D43">
        <w:rPr>
          <w:rFonts w:ascii="Gill Sans MT" w:eastAsia="Gill Sans" w:hAnsi="Gill Sans MT"/>
          <w:sz w:val="24"/>
          <w:szCs w:val="24"/>
        </w:rPr>
        <w:t>avere adeguata conoscenza della lingua italiana.</w:t>
      </w:r>
    </w:p>
    <w:p w:rsidR="00891C62" w:rsidRPr="00516D43" w:rsidRDefault="00891C62" w:rsidP="00891C62">
      <w:pPr>
        <w:pStyle w:val="Titolo"/>
        <w:spacing w:line="360" w:lineRule="auto"/>
        <w:jc w:val="both"/>
        <w:rPr>
          <w:rFonts w:ascii="Gill Sans MT" w:eastAsia="Gill Sans" w:hAnsi="Gill Sans MT"/>
          <w:sz w:val="24"/>
          <w:szCs w:val="24"/>
        </w:rPr>
      </w:pPr>
      <w:r w:rsidRPr="00516D43">
        <w:rPr>
          <w:rFonts w:ascii="Gill Sans MT" w:eastAsia="Gill Sans" w:hAnsi="Gill Sans MT"/>
          <w:b w:val="0"/>
          <w:sz w:val="24"/>
          <w:szCs w:val="24"/>
        </w:rPr>
        <w:t>I cittadini di un Paese non comunitario devono possedere il permesso di soggiorno CE per soggiornanti di lungo periodo o essere titolari dello status di rifugiato ovvero dello status di protezione sussidiaria.</w:t>
      </w:r>
    </w:p>
    <w:p w:rsidR="00891C62" w:rsidRPr="00516D43" w:rsidRDefault="00891C62" w:rsidP="00891C62">
      <w:pPr>
        <w:spacing w:line="360" w:lineRule="auto"/>
        <w:contextualSpacing/>
        <w:jc w:val="both"/>
        <w:rPr>
          <w:rFonts w:ascii="Gill Sans MT" w:eastAsia="Gill Sans" w:hAnsi="Gill Sans MT"/>
          <w:sz w:val="24"/>
          <w:szCs w:val="24"/>
        </w:rPr>
      </w:pPr>
      <w:r w:rsidRPr="00516D43">
        <w:rPr>
          <w:rFonts w:ascii="Gill Sans MT" w:eastAsia="Gill Sans" w:hAnsi="Gill Sans MT"/>
          <w:sz w:val="24"/>
          <w:szCs w:val="24"/>
        </w:rPr>
        <w:t>La partecipazione all’avviso non è soggetta ai limiti di età ai sensi dell’art. 3, comma 6 della Legge n. 127/97.</w:t>
      </w:r>
    </w:p>
    <w:p w:rsidR="00891C62" w:rsidRPr="00516D43" w:rsidRDefault="00891C62" w:rsidP="00891C62">
      <w:pPr>
        <w:spacing w:line="360" w:lineRule="auto"/>
        <w:contextualSpacing/>
        <w:jc w:val="both"/>
        <w:rPr>
          <w:rFonts w:ascii="Gill Sans MT" w:eastAsia="Gill Sans" w:hAnsi="Gill Sans MT"/>
          <w:sz w:val="24"/>
          <w:szCs w:val="24"/>
        </w:rPr>
      </w:pPr>
      <w:r w:rsidRPr="00516D43">
        <w:rPr>
          <w:rFonts w:ascii="Gill Sans MT" w:eastAsia="Gill Sans" w:hAnsi="Gill Sans MT"/>
          <w:sz w:val="24"/>
          <w:szCs w:val="24"/>
        </w:rPr>
        <w:t>Ai sensi dell</w:t>
      </w:r>
      <w:r w:rsidR="009D7A0C" w:rsidRPr="00516D43">
        <w:rPr>
          <w:rFonts w:ascii="Gill Sans MT" w:eastAsia="Gill Sans" w:hAnsi="Gill Sans MT"/>
          <w:sz w:val="24"/>
          <w:szCs w:val="24"/>
        </w:rPr>
        <w:t xml:space="preserve">a Legge n. 125/91 e </w:t>
      </w:r>
      <w:proofErr w:type="spellStart"/>
      <w:r w:rsidR="009D7A0C" w:rsidRPr="00516D43">
        <w:rPr>
          <w:rFonts w:ascii="Gill Sans MT" w:eastAsia="Gill Sans" w:hAnsi="Gill Sans MT"/>
          <w:sz w:val="24"/>
          <w:szCs w:val="24"/>
        </w:rPr>
        <w:t>s.m.i.</w:t>
      </w:r>
      <w:proofErr w:type="spellEnd"/>
      <w:r w:rsidR="00C91B45" w:rsidRPr="00516D43">
        <w:rPr>
          <w:rFonts w:ascii="Gill Sans MT" w:eastAsia="Gill Sans" w:hAnsi="Gill Sans MT"/>
          <w:sz w:val="24"/>
          <w:szCs w:val="24"/>
        </w:rPr>
        <w:t xml:space="preserve">, </w:t>
      </w:r>
      <w:r w:rsidRPr="00516D43">
        <w:rPr>
          <w:rFonts w:ascii="Gill Sans MT" w:eastAsia="Gill Sans" w:hAnsi="Gill Sans MT"/>
          <w:sz w:val="24"/>
          <w:szCs w:val="24"/>
        </w:rPr>
        <w:t>l’Azienda garantisce parità e pari opportunità tra uomini e donne per l’accesso al lavoro ed il trattamento sul lavoro.</w:t>
      </w:r>
    </w:p>
    <w:p w:rsidR="00891C62" w:rsidRPr="00516D43" w:rsidRDefault="00891C62" w:rsidP="00891C62">
      <w:pPr>
        <w:pStyle w:val="Titolo"/>
        <w:spacing w:line="360" w:lineRule="auto"/>
        <w:jc w:val="both"/>
        <w:rPr>
          <w:rFonts w:ascii="Gill Sans MT" w:eastAsia="Gill Sans" w:hAnsi="Gill Sans MT"/>
          <w:b w:val="0"/>
          <w:sz w:val="24"/>
          <w:szCs w:val="24"/>
        </w:rPr>
      </w:pPr>
      <w:r w:rsidRPr="00516D43">
        <w:rPr>
          <w:rFonts w:ascii="Gill Sans MT" w:eastAsia="Gill Sans" w:hAnsi="Gill Sans MT"/>
          <w:b w:val="0"/>
          <w:sz w:val="24"/>
          <w:szCs w:val="24"/>
        </w:rPr>
        <w:t>I requisiti di ammissione, generali e specifici, devono essere posseduti alla data di scadenza del termine stabilito dal presente avviso e la mancanza anche di uno soltanto di essi comporta l’esclusione dall’avviso.</w:t>
      </w:r>
    </w:p>
    <w:p w:rsidR="000F7944" w:rsidRPr="00516D43" w:rsidRDefault="002B3927" w:rsidP="000F7944">
      <w:pPr>
        <w:autoSpaceDE w:val="0"/>
        <w:autoSpaceDN w:val="0"/>
        <w:adjustRightInd w:val="0"/>
        <w:spacing w:before="120" w:after="120" w:line="360" w:lineRule="auto"/>
        <w:jc w:val="both"/>
        <w:rPr>
          <w:rFonts w:ascii="Gill Sans MT" w:hAnsi="Gill Sans MT" w:cs="Arial"/>
          <w:bCs/>
          <w:sz w:val="24"/>
          <w:szCs w:val="24"/>
        </w:rPr>
      </w:pPr>
      <w:r w:rsidRPr="00516D43">
        <w:rPr>
          <w:rFonts w:ascii="Gill Sans MT" w:hAnsi="Gill Sans MT" w:cs="Arial"/>
          <w:bCs/>
          <w:sz w:val="24"/>
          <w:szCs w:val="24"/>
          <w:u w:val="single"/>
        </w:rPr>
        <w:t>Il difetto di uno solo dei requisiti prescritti comporta</w:t>
      </w:r>
      <w:r w:rsidR="0085286D" w:rsidRPr="00516D43">
        <w:rPr>
          <w:rFonts w:ascii="Gill Sans MT" w:hAnsi="Gill Sans MT" w:cs="Arial"/>
          <w:bCs/>
          <w:sz w:val="24"/>
          <w:szCs w:val="24"/>
          <w:u w:val="single"/>
        </w:rPr>
        <w:t xml:space="preserve"> la non ammissione al</w:t>
      </w:r>
      <w:r w:rsidR="00834F7D" w:rsidRPr="00516D43">
        <w:rPr>
          <w:rFonts w:ascii="Gill Sans MT" w:hAnsi="Gill Sans MT" w:cs="Arial"/>
          <w:bCs/>
          <w:sz w:val="24"/>
          <w:szCs w:val="24"/>
          <w:u w:val="single"/>
        </w:rPr>
        <w:t>l’avviso</w:t>
      </w:r>
      <w:r w:rsidR="0085286D" w:rsidRPr="00516D43">
        <w:rPr>
          <w:rFonts w:ascii="Gill Sans MT" w:hAnsi="Gill Sans MT" w:cs="Arial"/>
          <w:bCs/>
          <w:sz w:val="24"/>
          <w:szCs w:val="24"/>
          <w:u w:val="single"/>
        </w:rPr>
        <w:t>.</w:t>
      </w:r>
    </w:p>
    <w:p w:rsidR="000F7944" w:rsidRPr="00516D43" w:rsidRDefault="000F7944" w:rsidP="000F7944">
      <w:pPr>
        <w:autoSpaceDE w:val="0"/>
        <w:autoSpaceDN w:val="0"/>
        <w:adjustRightInd w:val="0"/>
        <w:spacing w:before="120" w:after="120" w:line="360" w:lineRule="auto"/>
        <w:jc w:val="both"/>
        <w:rPr>
          <w:rFonts w:ascii="Gill Sans MT" w:hAnsi="Gill Sans MT" w:cs="Arial"/>
          <w:bCs/>
          <w:sz w:val="24"/>
          <w:szCs w:val="24"/>
        </w:rPr>
      </w:pPr>
    </w:p>
    <w:p w:rsidR="00FB078D" w:rsidRPr="00516D43" w:rsidRDefault="00FB078D" w:rsidP="000F7944">
      <w:pPr>
        <w:autoSpaceDE w:val="0"/>
        <w:autoSpaceDN w:val="0"/>
        <w:adjustRightInd w:val="0"/>
        <w:spacing w:before="120" w:after="120" w:line="360" w:lineRule="auto"/>
        <w:jc w:val="both"/>
        <w:rPr>
          <w:rFonts w:ascii="Gill Sans MT" w:hAnsi="Gill Sans MT" w:cs="Arial"/>
          <w:bCs/>
          <w:sz w:val="24"/>
          <w:szCs w:val="24"/>
        </w:rPr>
      </w:pPr>
      <w:r w:rsidRPr="00516D43">
        <w:rPr>
          <w:rFonts w:ascii="Gill Sans MT" w:hAnsi="Gill Sans MT" w:cs="Arial"/>
          <w:b/>
          <w:bCs/>
          <w:sz w:val="24"/>
          <w:szCs w:val="24"/>
        </w:rPr>
        <w:t>PRESENTAZIONE DELLE DOMANDE: TERMINE E MODALITÀ</w:t>
      </w:r>
    </w:p>
    <w:p w:rsidR="00FB078D" w:rsidRPr="00516D43" w:rsidRDefault="00FB078D" w:rsidP="00FB078D">
      <w:pPr>
        <w:autoSpaceDE w:val="0"/>
        <w:autoSpaceDN w:val="0"/>
        <w:adjustRightInd w:val="0"/>
        <w:spacing w:before="120" w:after="120" w:line="360" w:lineRule="auto"/>
        <w:jc w:val="both"/>
        <w:rPr>
          <w:rFonts w:ascii="Gill Sans MT" w:hAnsi="Gill Sans MT" w:cs="Arial"/>
          <w:b/>
          <w:bCs/>
          <w:sz w:val="24"/>
          <w:szCs w:val="24"/>
        </w:rPr>
      </w:pPr>
      <w:r w:rsidRPr="00516D43">
        <w:rPr>
          <w:rFonts w:ascii="Gill Sans MT" w:hAnsi="Gill Sans MT" w:cs="Arial"/>
          <w:b/>
          <w:bCs/>
          <w:sz w:val="24"/>
          <w:szCs w:val="24"/>
        </w:rPr>
        <w:t>La domanda di partecipazione dovrà pervenire dal primo al trentesimo giorno di pubblicazione per l’estratto del presente bando sulla Gazzetta Ufficiale della Repubblica Italiana – IV serie speciale concorsi.</w:t>
      </w:r>
    </w:p>
    <w:p w:rsidR="00FB078D" w:rsidRPr="00516D43" w:rsidRDefault="00FB078D" w:rsidP="00FB078D">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 xml:space="preserve">Nella domanda di partecipazione gli aspiranti devono obbligatoriamente dichiarare, sotto la loro personale responsabilità, ai sensi degli artt. 46 e 47 D.P.R. 445/2000 e </w:t>
      </w:r>
      <w:proofErr w:type="spellStart"/>
      <w:r w:rsidRPr="00516D43">
        <w:rPr>
          <w:rFonts w:ascii="Gill Sans MT" w:hAnsi="Gill Sans MT" w:cs="Arial"/>
          <w:sz w:val="24"/>
          <w:szCs w:val="24"/>
        </w:rPr>
        <w:t>ss.mm.ii</w:t>
      </w:r>
      <w:proofErr w:type="spellEnd"/>
      <w:r w:rsidRPr="00516D43">
        <w:rPr>
          <w:rFonts w:ascii="Gill Sans MT" w:hAnsi="Gill Sans MT" w:cs="Arial"/>
          <w:sz w:val="24"/>
          <w:szCs w:val="24"/>
        </w:rPr>
        <w:t>., consapevoli delle sanzioni penali previste dall’art. 76 D.P.R. n. 445/2000 per il caso di dichiarazioni mendaci e falsità in atti:</w:t>
      </w:r>
    </w:p>
    <w:p w:rsidR="00FB078D" w:rsidRPr="00516D43" w:rsidRDefault="00FB078D" w:rsidP="00FB078D">
      <w:pPr>
        <w:numPr>
          <w:ilvl w:val="0"/>
          <w:numId w:val="29"/>
        </w:num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cognome, nome, data e luogo di nascita, codice fiscale e residenza;</w:t>
      </w:r>
    </w:p>
    <w:p w:rsidR="00FB078D" w:rsidRPr="00516D43" w:rsidRDefault="00FB078D" w:rsidP="00FB078D">
      <w:pPr>
        <w:numPr>
          <w:ilvl w:val="0"/>
          <w:numId w:val="29"/>
        </w:num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 xml:space="preserve">l’indicazione della cittadinanza posseduta, la cittadinanza di uno stato membro, ovvero di non avere la cittadinanza di uno stato membro dell’Unione Europea ma di essere familiare di un cittadino di uno stato membro dell’Unione Europea e di essere in possesso di diritto soggiorno o diritto permanente (allegare copia della Carta di soggiorno rilasciata dal Ministero dell’Interno ai sensi del D. </w:t>
      </w:r>
      <w:proofErr w:type="spellStart"/>
      <w:r w:rsidRPr="00516D43">
        <w:rPr>
          <w:rFonts w:ascii="Gill Sans MT" w:hAnsi="Gill Sans MT" w:cs="Arial"/>
          <w:sz w:val="24"/>
          <w:szCs w:val="24"/>
        </w:rPr>
        <w:t>Lgs</w:t>
      </w:r>
      <w:proofErr w:type="spellEnd"/>
      <w:r w:rsidRPr="00516D43">
        <w:rPr>
          <w:rFonts w:ascii="Gill Sans MT" w:hAnsi="Gill Sans MT" w:cs="Arial"/>
          <w:sz w:val="24"/>
          <w:szCs w:val="24"/>
        </w:rPr>
        <w:t xml:space="preserve">. n. 30 del 06.02.2007), ovvero di essere cittadino di Paesi Terzi con permesso di soggiorno CE per soggiornanti di lungo periodo (allegare </w:t>
      </w:r>
      <w:r w:rsidRPr="00516D43">
        <w:rPr>
          <w:rFonts w:ascii="Gill Sans MT" w:hAnsi="Gill Sans MT" w:cs="Arial"/>
          <w:sz w:val="24"/>
          <w:szCs w:val="24"/>
        </w:rPr>
        <w:lastRenderedPageBreak/>
        <w:t>copia di tale documento), ovvero di essere titolare dello status di rifugiato o di protezione sussidiaria (allegare copia del documento attestante il possesso di tali requisiti);</w:t>
      </w:r>
    </w:p>
    <w:p w:rsidR="00FB078D" w:rsidRPr="00516D43" w:rsidRDefault="00FB078D" w:rsidP="00FB078D">
      <w:pPr>
        <w:numPr>
          <w:ilvl w:val="0"/>
          <w:numId w:val="29"/>
        </w:num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di godere dei diritti civili e politici;</w:t>
      </w:r>
    </w:p>
    <w:p w:rsidR="00FB078D" w:rsidRPr="00516D43" w:rsidRDefault="00FB078D" w:rsidP="00FB078D">
      <w:pPr>
        <w:numPr>
          <w:ilvl w:val="0"/>
          <w:numId w:val="29"/>
        </w:num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il Comune o Stato estero di iscrizione nelle liste elettorali, ovvero i motivi della non iscrizione o della cancellazione dalle liste medesime;</w:t>
      </w:r>
    </w:p>
    <w:p w:rsidR="00FB078D" w:rsidRPr="00516D43" w:rsidRDefault="00FB078D" w:rsidP="00FB078D">
      <w:pPr>
        <w:numPr>
          <w:ilvl w:val="0"/>
          <w:numId w:val="29"/>
        </w:num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di avere adeguata conoscenza della lingua italiana;</w:t>
      </w:r>
    </w:p>
    <w:p w:rsidR="00FB078D" w:rsidRPr="00516D43" w:rsidRDefault="00FB078D" w:rsidP="00FB078D">
      <w:pPr>
        <w:numPr>
          <w:ilvl w:val="0"/>
          <w:numId w:val="29"/>
        </w:numPr>
        <w:tabs>
          <w:tab w:val="left" w:pos="567"/>
        </w:tabs>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di non essere stato destituito o dispensato dall’impiego presso una pubblica amministrazione per persistente insufficiente rendimento ovvero di non essere stato dichiarato decaduto da altro impiego presso una pubblica amministrazione ai sensi della normativa contrattuale, per aver conseguito l’impiego mediante la produzione di documenti falsi o viziati da invalidità non sanabile ai sensi dell’art. 127, 1° comma, lettera d) del D.P.R. n. 3 del 10.01.1957;</w:t>
      </w:r>
    </w:p>
    <w:p w:rsidR="00FB078D" w:rsidRPr="00516D43" w:rsidRDefault="00FB078D" w:rsidP="00FB078D">
      <w:pPr>
        <w:numPr>
          <w:ilvl w:val="0"/>
          <w:numId w:val="29"/>
        </w:numPr>
        <w:tabs>
          <w:tab w:val="left" w:pos="567"/>
        </w:tabs>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non aver riportato condanne penali anche di primo grado e non avere in corso procedimenti penali relativi a reati contro la pubblica amministrazione o che si riferiscano</w:t>
      </w:r>
      <w:r w:rsidR="00F954A7" w:rsidRPr="00516D43">
        <w:rPr>
          <w:rFonts w:ascii="Gill Sans MT" w:hAnsi="Gill Sans MT" w:cs="Arial"/>
          <w:sz w:val="24"/>
          <w:szCs w:val="24"/>
        </w:rPr>
        <w:t xml:space="preserve"> al profilo oggetto dell’avviso</w:t>
      </w:r>
      <w:r w:rsidRPr="00516D43">
        <w:rPr>
          <w:rFonts w:ascii="Gill Sans MT" w:hAnsi="Gill Sans MT" w:cs="Arial"/>
          <w:sz w:val="24"/>
          <w:szCs w:val="24"/>
        </w:rPr>
        <w:t>.</w:t>
      </w:r>
    </w:p>
    <w:p w:rsidR="00FB078D" w:rsidRPr="00516D43" w:rsidRDefault="00FB078D" w:rsidP="00FB078D">
      <w:pPr>
        <w:numPr>
          <w:ilvl w:val="0"/>
          <w:numId w:val="29"/>
        </w:numPr>
        <w:tabs>
          <w:tab w:val="left" w:pos="567"/>
        </w:tabs>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il possesso dei titoli richiesti come requisiti (nella dichiarazione dei titoli di studio deve essere indicata la data esatta del conseguimento e della sede, la denominazione completa dell’Istituto presso il quale sono stati conseguiti nonché, nel caso di conseguimento all’estero, l’upload del riconoscimento rilasciato dalle autorità competenti con il quale ne è stato disposto il riconoscimento in Italia);</w:t>
      </w:r>
    </w:p>
    <w:p w:rsidR="00FB078D" w:rsidRPr="00516D43" w:rsidRDefault="00FB078D" w:rsidP="00FB078D">
      <w:pPr>
        <w:numPr>
          <w:ilvl w:val="0"/>
          <w:numId w:val="29"/>
        </w:num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servizi prestati come dipendenti presso pubbliche amministrazioni ed eventuali cause di risoluzione dei precedenti rapporti di pubblico impiego ovvero di non aver mai prestato servizio presso pubbliche amministrazioni;</w:t>
      </w:r>
    </w:p>
    <w:p w:rsidR="00FB078D" w:rsidRPr="00516D43" w:rsidRDefault="00FB078D" w:rsidP="00FB078D">
      <w:pPr>
        <w:numPr>
          <w:ilvl w:val="0"/>
          <w:numId w:val="29"/>
        </w:numPr>
        <w:tabs>
          <w:tab w:val="left" w:pos="567"/>
        </w:tabs>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il domicilio, il recapito telefonico, indirizzo e-mail e PEC. La casella di posta elettronica certificata dovrà essere intestata unicamente al candidato e non a soggetti terzi;</w:t>
      </w:r>
    </w:p>
    <w:p w:rsidR="00FB078D" w:rsidRPr="00516D43" w:rsidRDefault="00FB078D" w:rsidP="00FB078D">
      <w:pPr>
        <w:numPr>
          <w:ilvl w:val="0"/>
          <w:numId w:val="29"/>
        </w:numPr>
        <w:tabs>
          <w:tab w:val="left" w:pos="567"/>
        </w:tabs>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il candidato portatore di handicap può specificare nella domanda di partecipazione, ai sensi di quanto previsto dalla Legge n. 104/1992, l'ausilio necessario per l'espletamento delle prove in relazione al proprio handicap, nonché l'eventuale necessità di tempi aggiuntivi (allegare la documentazione);</w:t>
      </w:r>
    </w:p>
    <w:p w:rsidR="000F7944" w:rsidRPr="00516D43" w:rsidRDefault="000F7944" w:rsidP="00FB078D">
      <w:pPr>
        <w:autoSpaceDE w:val="0"/>
        <w:autoSpaceDN w:val="0"/>
        <w:adjustRightInd w:val="0"/>
        <w:spacing w:before="120" w:after="120" w:line="360" w:lineRule="auto"/>
        <w:jc w:val="both"/>
        <w:rPr>
          <w:rFonts w:ascii="Gill Sans MT" w:hAnsi="Gill Sans MT" w:cs="Arial"/>
          <w:b/>
          <w:bCs/>
          <w:sz w:val="24"/>
          <w:szCs w:val="24"/>
        </w:rPr>
      </w:pPr>
    </w:p>
    <w:p w:rsidR="009D142D" w:rsidRDefault="009D142D" w:rsidP="00FB078D">
      <w:pPr>
        <w:autoSpaceDE w:val="0"/>
        <w:autoSpaceDN w:val="0"/>
        <w:adjustRightInd w:val="0"/>
        <w:spacing w:before="120" w:after="120" w:line="360" w:lineRule="auto"/>
        <w:jc w:val="both"/>
        <w:rPr>
          <w:rFonts w:ascii="Gill Sans MT" w:hAnsi="Gill Sans MT" w:cs="Arial"/>
          <w:b/>
          <w:bCs/>
          <w:sz w:val="24"/>
          <w:szCs w:val="24"/>
        </w:rPr>
      </w:pPr>
    </w:p>
    <w:p w:rsidR="00FB078D" w:rsidRPr="00516D43" w:rsidRDefault="00FB078D" w:rsidP="00FB078D">
      <w:pPr>
        <w:autoSpaceDE w:val="0"/>
        <w:autoSpaceDN w:val="0"/>
        <w:adjustRightInd w:val="0"/>
        <w:spacing w:before="120" w:after="120" w:line="360" w:lineRule="auto"/>
        <w:jc w:val="both"/>
        <w:rPr>
          <w:rFonts w:ascii="Gill Sans MT" w:hAnsi="Gill Sans MT" w:cs="Arial"/>
          <w:b/>
          <w:bCs/>
          <w:sz w:val="24"/>
          <w:szCs w:val="24"/>
        </w:rPr>
      </w:pPr>
      <w:r w:rsidRPr="00516D43">
        <w:rPr>
          <w:rFonts w:ascii="Gill Sans MT" w:hAnsi="Gill Sans MT" w:cs="Arial"/>
          <w:b/>
          <w:bCs/>
          <w:sz w:val="24"/>
          <w:szCs w:val="24"/>
        </w:rPr>
        <w:lastRenderedPageBreak/>
        <w:t>PROCEDURA TELEMATICA</w:t>
      </w:r>
    </w:p>
    <w:p w:rsidR="00FB078D" w:rsidRPr="00516D43" w:rsidRDefault="00FB078D" w:rsidP="00FB078D">
      <w:pPr>
        <w:pStyle w:val="Corpotesto"/>
        <w:spacing w:line="360" w:lineRule="auto"/>
        <w:ind w:left="23" w:right="23"/>
        <w:jc w:val="both"/>
        <w:rPr>
          <w:rFonts w:ascii="Gill Sans MT" w:hAnsi="Gill Sans MT" w:cs="Arial"/>
          <w:bCs/>
          <w:sz w:val="24"/>
          <w:szCs w:val="24"/>
        </w:rPr>
      </w:pPr>
      <w:r w:rsidRPr="00516D43">
        <w:rPr>
          <w:rFonts w:ascii="Gill Sans MT" w:hAnsi="Gill Sans MT" w:cs="Arial"/>
          <w:bCs/>
          <w:sz w:val="24"/>
          <w:szCs w:val="24"/>
        </w:rPr>
        <w:t>La doman</w:t>
      </w:r>
      <w:r w:rsidR="00F954A7" w:rsidRPr="00516D43">
        <w:rPr>
          <w:rFonts w:ascii="Gill Sans MT" w:hAnsi="Gill Sans MT" w:cs="Arial"/>
          <w:bCs/>
          <w:sz w:val="24"/>
          <w:szCs w:val="24"/>
        </w:rPr>
        <w:t>da di partecipazione all’avviso</w:t>
      </w:r>
      <w:r w:rsidRPr="00516D43">
        <w:rPr>
          <w:rFonts w:ascii="Gill Sans MT" w:hAnsi="Gill Sans MT" w:cs="Arial"/>
          <w:bCs/>
          <w:sz w:val="24"/>
          <w:szCs w:val="24"/>
        </w:rPr>
        <w:t xml:space="preserve"> dovrà essere </w:t>
      </w:r>
      <w:r w:rsidRPr="00516D43">
        <w:rPr>
          <w:rFonts w:ascii="Gill Sans MT" w:hAnsi="Gill Sans MT"/>
          <w:sz w:val="24"/>
          <w:szCs w:val="24"/>
        </w:rPr>
        <w:t>prodotta</w:t>
      </w:r>
      <w:r w:rsidRPr="00516D43">
        <w:rPr>
          <w:rFonts w:ascii="Gill Sans MT" w:hAnsi="Gill Sans MT"/>
          <w:b/>
          <w:sz w:val="24"/>
          <w:szCs w:val="24"/>
        </w:rPr>
        <w:t xml:space="preserve"> ESCLUSIVAMENTE TRAMITE PROCEDURA TELEMATICA</w:t>
      </w:r>
      <w:r w:rsidRPr="00516D43">
        <w:rPr>
          <w:rFonts w:ascii="Gill Sans MT" w:hAnsi="Gill Sans MT"/>
          <w:sz w:val="24"/>
          <w:szCs w:val="24"/>
        </w:rPr>
        <w:t xml:space="preserve">, presente nel sito </w:t>
      </w:r>
      <w:r w:rsidRPr="00516D43">
        <w:rPr>
          <w:rFonts w:ascii="Gill Sans MT" w:hAnsi="Gill Sans MT" w:cs="Arial"/>
          <w:b/>
          <w:bCs/>
          <w:sz w:val="24"/>
          <w:szCs w:val="24"/>
        </w:rPr>
        <w:t>https://aslvt.iscrizioneconcorsi.it</w:t>
      </w:r>
    </w:p>
    <w:p w:rsidR="00FB078D" w:rsidRPr="00516D43" w:rsidRDefault="00FB078D" w:rsidP="00FB078D">
      <w:pPr>
        <w:autoSpaceDE w:val="0"/>
        <w:autoSpaceDN w:val="0"/>
        <w:adjustRightInd w:val="0"/>
        <w:spacing w:line="360" w:lineRule="auto"/>
        <w:jc w:val="both"/>
        <w:rPr>
          <w:rFonts w:ascii="Gill Sans MT" w:hAnsi="Gill Sans MT" w:cs="Arial"/>
          <w:bCs/>
          <w:sz w:val="24"/>
          <w:szCs w:val="24"/>
        </w:rPr>
      </w:pPr>
      <w:r w:rsidRPr="00516D43">
        <w:rPr>
          <w:rFonts w:ascii="Gill Sans MT" w:hAnsi="Gill Sans MT" w:cs="Arial"/>
          <w:bCs/>
          <w:sz w:val="24"/>
          <w:szCs w:val="24"/>
        </w:rPr>
        <w:t>L'UTILIZZO DI MODALITÀ' DIVERSE DI ISCRIZIONE COMPORTERÀ' L'ESCLUSIONE DAL</w:t>
      </w:r>
      <w:r w:rsidR="00F954A7" w:rsidRPr="00516D43">
        <w:rPr>
          <w:rFonts w:ascii="Gill Sans MT" w:hAnsi="Gill Sans MT" w:cs="Arial"/>
          <w:bCs/>
          <w:sz w:val="24"/>
          <w:szCs w:val="24"/>
        </w:rPr>
        <w:t>L’ AVVISO</w:t>
      </w:r>
      <w:r w:rsidRPr="00516D43">
        <w:rPr>
          <w:rFonts w:ascii="Gill Sans MT" w:hAnsi="Gill Sans MT" w:cs="Arial"/>
          <w:bCs/>
          <w:sz w:val="24"/>
          <w:szCs w:val="24"/>
        </w:rPr>
        <w:t>.</w:t>
      </w:r>
    </w:p>
    <w:p w:rsidR="00FB078D" w:rsidRPr="00516D43" w:rsidRDefault="00FB078D" w:rsidP="00FB078D">
      <w:pPr>
        <w:pStyle w:val="Corpotesto"/>
        <w:spacing w:line="360" w:lineRule="auto"/>
        <w:ind w:left="23" w:right="23"/>
        <w:jc w:val="both"/>
        <w:rPr>
          <w:rFonts w:ascii="Gill Sans MT" w:hAnsi="Gill Sans MT" w:cs="Arial"/>
          <w:bCs/>
          <w:sz w:val="24"/>
          <w:szCs w:val="24"/>
        </w:rPr>
      </w:pPr>
      <w:r w:rsidRPr="00516D43">
        <w:rPr>
          <w:rFonts w:ascii="Gill Sans MT" w:hAnsi="Gill Sans MT" w:cs="Arial"/>
          <w:bCs/>
          <w:sz w:val="24"/>
          <w:szCs w:val="24"/>
        </w:rPr>
        <w:t>PER LA PARTECIPAZIONE AL</w:t>
      </w:r>
      <w:r w:rsidR="00F954A7" w:rsidRPr="00516D43">
        <w:rPr>
          <w:rFonts w:ascii="Gill Sans MT" w:hAnsi="Gill Sans MT" w:cs="Arial"/>
          <w:bCs/>
          <w:sz w:val="24"/>
          <w:szCs w:val="24"/>
        </w:rPr>
        <w:t xml:space="preserve">L’AVVISO </w:t>
      </w:r>
      <w:r w:rsidRPr="00516D43">
        <w:rPr>
          <w:rFonts w:ascii="Gill Sans MT" w:hAnsi="Gill Sans MT" w:cs="Arial"/>
          <w:bCs/>
          <w:sz w:val="24"/>
          <w:szCs w:val="24"/>
        </w:rPr>
        <w:t xml:space="preserve">È NECESSARIO EFFETTUARE OBBLIGATORIAMENTE L'ISCRIZIONE ONLINE SUL SITO </w:t>
      </w:r>
      <w:r w:rsidRPr="00516D43">
        <w:rPr>
          <w:rFonts w:ascii="Gill Sans MT" w:hAnsi="Gill Sans MT" w:cs="Arial"/>
          <w:b/>
          <w:bCs/>
          <w:sz w:val="24"/>
          <w:szCs w:val="24"/>
        </w:rPr>
        <w:t>https://aslvt.iscrizioneconcorsi.it</w:t>
      </w:r>
    </w:p>
    <w:p w:rsidR="00FB078D" w:rsidRPr="00516D43" w:rsidRDefault="00FB078D" w:rsidP="00FB078D">
      <w:pPr>
        <w:pStyle w:val="Corpotesto"/>
        <w:spacing w:line="360" w:lineRule="auto"/>
        <w:ind w:left="23" w:right="23"/>
        <w:jc w:val="both"/>
        <w:rPr>
          <w:rFonts w:ascii="Gill Sans MT" w:hAnsi="Gill Sans MT" w:cs="Arial"/>
          <w:bCs/>
          <w:sz w:val="24"/>
          <w:szCs w:val="24"/>
        </w:rPr>
      </w:pPr>
      <w:r w:rsidRPr="00516D43">
        <w:rPr>
          <w:rFonts w:ascii="Gill Sans MT" w:hAnsi="Gill Sans MT" w:cs="Arial"/>
          <w:bCs/>
          <w:sz w:val="24"/>
          <w:szCs w:val="24"/>
        </w:rPr>
        <w:t xml:space="preserve">La procedura informatica per la presentazione delle domande sarà attiva a partire dal giorno di pubblicazione nella Gazzetta Ufficiale, per estratto, del presente bando, e verrà automaticamente </w:t>
      </w:r>
      <w:r w:rsidRPr="00516D43">
        <w:rPr>
          <w:rFonts w:ascii="Gill Sans MT" w:hAnsi="Gill Sans MT"/>
          <w:b/>
          <w:sz w:val="24"/>
          <w:szCs w:val="24"/>
        </w:rPr>
        <w:t xml:space="preserve">disattivata alle ore 24.00 del giorno di scadenza del termine previsto per la presentazione delle domande. </w:t>
      </w:r>
      <w:r w:rsidRPr="00516D43">
        <w:rPr>
          <w:rFonts w:ascii="Gill Sans MT" w:hAnsi="Gill Sans MT"/>
          <w:bCs/>
          <w:sz w:val="24"/>
          <w:szCs w:val="24"/>
        </w:rPr>
        <w:t>Successivamente</w:t>
      </w:r>
      <w:r w:rsidRPr="00516D43">
        <w:rPr>
          <w:rFonts w:ascii="Gill Sans MT" w:hAnsi="Gill Sans MT" w:cs="Arial"/>
          <w:bCs/>
          <w:sz w:val="24"/>
          <w:szCs w:val="24"/>
        </w:rPr>
        <w:t xml:space="preserve"> a tale termine, non sarà più possibile effettuare la compilazione online della domanda di partecipazione e </w:t>
      </w:r>
      <w:r w:rsidRPr="00516D43">
        <w:rPr>
          <w:rFonts w:ascii="Gill Sans MT" w:hAnsi="Gill Sans MT"/>
          <w:b/>
          <w:sz w:val="24"/>
          <w:szCs w:val="24"/>
        </w:rPr>
        <w:t xml:space="preserve">non sarà ammessa la produzione di altri titoli o documenti </w:t>
      </w:r>
      <w:r w:rsidRPr="00516D43">
        <w:rPr>
          <w:rFonts w:ascii="Gill Sans MT" w:hAnsi="Gill Sans MT" w:cs="Arial"/>
          <w:bCs/>
          <w:sz w:val="24"/>
          <w:szCs w:val="24"/>
        </w:rPr>
        <w:t xml:space="preserve">a corredo della domanda già inoltrata. Inoltre non sarà più possibile effettuare </w:t>
      </w:r>
      <w:r w:rsidRPr="00516D43">
        <w:rPr>
          <w:rFonts w:ascii="Gill Sans MT" w:hAnsi="Gill Sans MT"/>
          <w:b/>
          <w:sz w:val="24"/>
          <w:szCs w:val="24"/>
        </w:rPr>
        <w:t>rettifiche o aggiunte.</w:t>
      </w:r>
    </w:p>
    <w:p w:rsidR="00FB078D" w:rsidRPr="00516D43" w:rsidRDefault="00FB078D" w:rsidP="00FB078D">
      <w:pPr>
        <w:pStyle w:val="Corpotesto"/>
        <w:spacing w:line="360" w:lineRule="auto"/>
        <w:ind w:left="23" w:right="23"/>
        <w:jc w:val="both"/>
        <w:rPr>
          <w:rFonts w:ascii="Gill Sans MT" w:hAnsi="Gill Sans MT" w:cs="Arial"/>
          <w:bCs/>
          <w:sz w:val="24"/>
          <w:szCs w:val="24"/>
        </w:rPr>
      </w:pPr>
      <w:r w:rsidRPr="00516D43">
        <w:rPr>
          <w:rFonts w:ascii="Gill Sans MT" w:hAnsi="Gill Sans MT" w:cs="Arial"/>
          <w:bCs/>
          <w:sz w:val="24"/>
          <w:szCs w:val="24"/>
        </w:rPr>
        <w:t>Il termine di cui sopra è perentorio. S</w:t>
      </w:r>
      <w:r w:rsidR="00F954A7" w:rsidRPr="00516D43">
        <w:rPr>
          <w:rFonts w:ascii="Gill Sans MT" w:hAnsi="Gill Sans MT" w:cs="Arial"/>
          <w:bCs/>
          <w:sz w:val="24"/>
          <w:szCs w:val="24"/>
        </w:rPr>
        <w:t>aranno esclusi dall’avviso</w:t>
      </w:r>
      <w:r w:rsidRPr="00516D43">
        <w:rPr>
          <w:rFonts w:ascii="Gill Sans MT" w:hAnsi="Gill Sans MT" w:cs="Arial"/>
          <w:bCs/>
          <w:sz w:val="24"/>
          <w:szCs w:val="24"/>
        </w:rPr>
        <w:t xml:space="preserve"> i candidati le cui domande non siano state inviate secondo le modalità di seguito indicate.</w:t>
      </w:r>
    </w:p>
    <w:p w:rsidR="00FB078D" w:rsidRPr="00516D43" w:rsidRDefault="00FB078D" w:rsidP="00FB078D">
      <w:pPr>
        <w:pStyle w:val="Corpotesto"/>
        <w:spacing w:line="360" w:lineRule="auto"/>
        <w:ind w:left="23" w:right="23"/>
        <w:jc w:val="both"/>
        <w:rPr>
          <w:rFonts w:ascii="Gill Sans MT" w:hAnsi="Gill Sans MT" w:cs="Arial"/>
          <w:bCs/>
          <w:sz w:val="24"/>
          <w:szCs w:val="24"/>
        </w:rPr>
      </w:pPr>
      <w:r w:rsidRPr="00516D43">
        <w:rPr>
          <w:rFonts w:ascii="Gill Sans MT" w:hAnsi="Gill Sans MT" w:cs="Arial"/>
          <w:bCs/>
          <w:sz w:val="24"/>
          <w:szCs w:val="24"/>
        </w:rPr>
        <w:t>La compilazione della domanda potrà essere effettuata 24 ore su 24 (salvo momentanee interruzioni per manutenzione del sito) da computer collegato alla rete internet e dotato di un browser di navigazione aggiornato tra quelli di maggiore diffusione (</w:t>
      </w:r>
      <w:proofErr w:type="spellStart"/>
      <w:r w:rsidRPr="00516D43">
        <w:rPr>
          <w:rFonts w:ascii="Gill Sans MT" w:hAnsi="Gill Sans MT" w:cs="Arial"/>
          <w:bCs/>
          <w:sz w:val="24"/>
          <w:szCs w:val="24"/>
        </w:rPr>
        <w:t>Chrome</w:t>
      </w:r>
      <w:proofErr w:type="spellEnd"/>
      <w:r w:rsidRPr="00516D43">
        <w:rPr>
          <w:rFonts w:ascii="Gill Sans MT" w:hAnsi="Gill Sans MT" w:cs="Arial"/>
          <w:bCs/>
          <w:sz w:val="24"/>
          <w:szCs w:val="24"/>
        </w:rPr>
        <w:t xml:space="preserve">, Explorer, </w:t>
      </w:r>
      <w:proofErr w:type="spellStart"/>
      <w:r w:rsidRPr="00516D43">
        <w:rPr>
          <w:rFonts w:ascii="Gill Sans MT" w:hAnsi="Gill Sans MT" w:cs="Arial"/>
          <w:bCs/>
          <w:sz w:val="24"/>
          <w:szCs w:val="24"/>
        </w:rPr>
        <w:t>Firefox</w:t>
      </w:r>
      <w:proofErr w:type="spellEnd"/>
      <w:r w:rsidRPr="00516D43">
        <w:rPr>
          <w:rFonts w:ascii="Gill Sans MT" w:hAnsi="Gill Sans MT" w:cs="Arial"/>
          <w:bCs/>
          <w:sz w:val="24"/>
          <w:szCs w:val="24"/>
        </w:rPr>
        <w:t>, Safari) che supporti ed abbia abilitati JavaScript e Cookie. La compatibilità con i dispositivi mobili (</w:t>
      </w:r>
      <w:proofErr w:type="spellStart"/>
      <w:r w:rsidRPr="00516D43">
        <w:rPr>
          <w:rFonts w:ascii="Gill Sans MT" w:hAnsi="Gill Sans MT" w:cs="Arial"/>
          <w:bCs/>
          <w:sz w:val="24"/>
          <w:szCs w:val="24"/>
        </w:rPr>
        <w:t>smartphone</w:t>
      </w:r>
      <w:proofErr w:type="spellEnd"/>
      <w:r w:rsidRPr="00516D43">
        <w:rPr>
          <w:rFonts w:ascii="Gill Sans MT" w:hAnsi="Gill Sans MT" w:cs="Arial"/>
          <w:bCs/>
          <w:sz w:val="24"/>
          <w:szCs w:val="24"/>
        </w:rPr>
        <w:t xml:space="preserve">, </w:t>
      </w:r>
      <w:proofErr w:type="spellStart"/>
      <w:r w:rsidRPr="00516D43">
        <w:rPr>
          <w:rFonts w:ascii="Gill Sans MT" w:hAnsi="Gill Sans MT" w:cs="Arial"/>
          <w:bCs/>
          <w:sz w:val="24"/>
          <w:szCs w:val="24"/>
        </w:rPr>
        <w:t>tablet</w:t>
      </w:r>
      <w:proofErr w:type="spellEnd"/>
      <w:r w:rsidRPr="00516D43">
        <w:rPr>
          <w:rFonts w:ascii="Gill Sans MT" w:hAnsi="Gill Sans MT" w:cs="Arial"/>
          <w:bCs/>
          <w:sz w:val="24"/>
          <w:szCs w:val="24"/>
        </w:rPr>
        <w:t xml:space="preserve">) non è garantita. </w:t>
      </w:r>
    </w:p>
    <w:p w:rsidR="00FB078D" w:rsidRDefault="00FB078D" w:rsidP="00FB078D">
      <w:pPr>
        <w:pStyle w:val="Corpotesto"/>
        <w:spacing w:line="360" w:lineRule="auto"/>
        <w:ind w:left="23" w:right="23"/>
        <w:jc w:val="both"/>
        <w:rPr>
          <w:rFonts w:ascii="Gill Sans MT" w:hAnsi="Gill Sans MT" w:cs="Arial"/>
          <w:b/>
          <w:sz w:val="24"/>
          <w:szCs w:val="24"/>
          <w:u w:val="single"/>
        </w:rPr>
      </w:pPr>
      <w:r w:rsidRPr="00516D43">
        <w:rPr>
          <w:rFonts w:ascii="Gill Sans MT" w:hAnsi="Gill Sans MT" w:cs="Arial"/>
          <w:b/>
          <w:sz w:val="24"/>
          <w:szCs w:val="24"/>
          <w:u w:val="single"/>
        </w:rPr>
        <w:t>Si consiglia di effettuare la registrazione e la compilazione per tempo.</w:t>
      </w:r>
    </w:p>
    <w:p w:rsidR="00180125" w:rsidRPr="00516D43" w:rsidRDefault="00180125" w:rsidP="00FB078D">
      <w:pPr>
        <w:pStyle w:val="Corpotesto"/>
        <w:spacing w:line="360" w:lineRule="auto"/>
        <w:ind w:left="23" w:right="23"/>
        <w:jc w:val="both"/>
        <w:rPr>
          <w:rFonts w:ascii="Gill Sans MT" w:hAnsi="Gill Sans MT" w:cs="Arial"/>
          <w:b/>
          <w:sz w:val="24"/>
          <w:szCs w:val="24"/>
          <w:u w:val="single"/>
        </w:rPr>
      </w:pPr>
    </w:p>
    <w:p w:rsidR="00FB078D" w:rsidRPr="00516D43" w:rsidRDefault="00FB078D" w:rsidP="00FB078D">
      <w:pPr>
        <w:pStyle w:val="Corpotesto"/>
        <w:pBdr>
          <w:top w:val="single" w:sz="4" w:space="1" w:color="auto"/>
          <w:left w:val="single" w:sz="4" w:space="4" w:color="auto"/>
          <w:bottom w:val="single" w:sz="4" w:space="1" w:color="auto"/>
          <w:right w:val="single" w:sz="4" w:space="4" w:color="auto"/>
        </w:pBdr>
        <w:spacing w:line="360" w:lineRule="auto"/>
        <w:ind w:left="20"/>
        <w:jc w:val="center"/>
        <w:rPr>
          <w:rFonts w:ascii="Gill Sans MT" w:hAnsi="Gill Sans MT" w:cs="Arial"/>
          <w:bCs/>
          <w:sz w:val="24"/>
          <w:szCs w:val="24"/>
        </w:rPr>
      </w:pPr>
      <w:r w:rsidRPr="00516D43">
        <w:rPr>
          <w:rFonts w:ascii="Gill Sans MT" w:hAnsi="Gill Sans MT" w:cs="Arial"/>
          <w:bCs/>
          <w:sz w:val="24"/>
          <w:szCs w:val="24"/>
        </w:rPr>
        <w:t>1: REGISTRAZIONE NEL SITO AZIENDALE</w:t>
      </w:r>
    </w:p>
    <w:p w:rsidR="00FB078D" w:rsidRPr="00516D43" w:rsidRDefault="00FB078D" w:rsidP="00FB078D">
      <w:pPr>
        <w:numPr>
          <w:ilvl w:val="0"/>
          <w:numId w:val="23"/>
        </w:numPr>
        <w:tabs>
          <w:tab w:val="clear" w:pos="720"/>
        </w:tabs>
        <w:spacing w:line="360" w:lineRule="auto"/>
        <w:ind w:left="426" w:hanging="426"/>
        <w:jc w:val="both"/>
        <w:rPr>
          <w:rFonts w:ascii="Gill Sans MT" w:hAnsi="Gill Sans MT" w:cs="Arial"/>
          <w:bCs/>
          <w:sz w:val="24"/>
          <w:szCs w:val="24"/>
        </w:rPr>
      </w:pPr>
      <w:r w:rsidRPr="00516D43">
        <w:rPr>
          <w:rFonts w:ascii="Gill Sans MT" w:hAnsi="Gill Sans MT" w:cs="Arial"/>
          <w:bCs/>
          <w:sz w:val="24"/>
          <w:szCs w:val="24"/>
        </w:rPr>
        <w:t xml:space="preserve">Collegarsi al sito internet: </w:t>
      </w:r>
      <w:r w:rsidRPr="00516D43">
        <w:rPr>
          <w:rFonts w:ascii="Gill Sans MT" w:hAnsi="Gill Sans MT" w:cs="Arial"/>
          <w:b/>
          <w:bCs/>
          <w:sz w:val="24"/>
          <w:szCs w:val="24"/>
        </w:rPr>
        <w:t>https://aslvt.iscrizioneconcorsi.it</w:t>
      </w:r>
    </w:p>
    <w:p w:rsidR="00FB078D" w:rsidRPr="00516D43" w:rsidRDefault="00FB078D" w:rsidP="00FB078D">
      <w:pPr>
        <w:numPr>
          <w:ilvl w:val="0"/>
          <w:numId w:val="24"/>
        </w:numPr>
        <w:tabs>
          <w:tab w:val="clear" w:pos="1080"/>
        </w:tabs>
        <w:spacing w:line="360" w:lineRule="auto"/>
        <w:ind w:left="425" w:hanging="426"/>
        <w:jc w:val="both"/>
        <w:rPr>
          <w:rFonts w:ascii="Gill Sans MT" w:hAnsi="Gill Sans MT" w:cs="Arial"/>
          <w:bCs/>
          <w:sz w:val="24"/>
          <w:szCs w:val="24"/>
        </w:rPr>
      </w:pPr>
      <w:r w:rsidRPr="00516D43">
        <w:rPr>
          <w:rFonts w:ascii="Gill Sans MT" w:hAnsi="Gill Sans MT" w:cs="Arial"/>
          <w:bCs/>
          <w:sz w:val="24"/>
          <w:szCs w:val="24"/>
        </w:rPr>
        <w:t>Cliccare su “</w:t>
      </w:r>
      <w:r w:rsidRPr="00516D43">
        <w:rPr>
          <w:rFonts w:ascii="Gill Sans MT" w:hAnsi="Gill Sans MT" w:cs="Arial"/>
          <w:b/>
          <w:bCs/>
          <w:sz w:val="24"/>
          <w:szCs w:val="24"/>
          <w:u w:val="single"/>
        </w:rPr>
        <w:t>pagina di registrazione</w:t>
      </w:r>
      <w:r w:rsidRPr="00516D43">
        <w:rPr>
          <w:rFonts w:ascii="Gill Sans MT" w:hAnsi="Gill Sans MT" w:cs="Arial"/>
          <w:bCs/>
          <w:sz w:val="24"/>
          <w:szCs w:val="24"/>
        </w:rPr>
        <w:t>” ed inserire i dati richiesti.</w:t>
      </w:r>
    </w:p>
    <w:p w:rsidR="00FB078D" w:rsidRPr="00516D43" w:rsidRDefault="00FB078D" w:rsidP="00FB078D">
      <w:pPr>
        <w:spacing w:line="360" w:lineRule="auto"/>
        <w:ind w:left="425"/>
        <w:jc w:val="both"/>
        <w:rPr>
          <w:rFonts w:ascii="Gill Sans MT" w:hAnsi="Gill Sans MT" w:cs="Arial"/>
          <w:bCs/>
          <w:sz w:val="24"/>
          <w:szCs w:val="24"/>
        </w:rPr>
      </w:pPr>
      <w:r w:rsidRPr="00516D43">
        <w:rPr>
          <w:rFonts w:ascii="Gill Sans MT" w:hAnsi="Gill Sans MT" w:cs="Arial"/>
          <w:bCs/>
          <w:sz w:val="24"/>
          <w:szCs w:val="24"/>
          <w:u w:val="single"/>
        </w:rPr>
        <w:t>Fare attenzione al corretto inserimento della e-mail</w:t>
      </w:r>
      <w:r w:rsidRPr="00516D43">
        <w:rPr>
          <w:rFonts w:ascii="Gill Sans MT" w:hAnsi="Gill Sans MT" w:cs="Arial"/>
          <w:bCs/>
          <w:sz w:val="24"/>
          <w:szCs w:val="24"/>
        </w:rPr>
        <w:t xml:space="preserve"> (non PEC, non indirizzi generici o condivisi, ma mail personale) perché a seguito di questa operazione il programma invierà una e-mail al candidato con le credenziali provvisorie (Username e Password) di accesso al sistema di iscrizione ai concorsi on-line (</w:t>
      </w:r>
      <w:r w:rsidRPr="00516D43">
        <w:rPr>
          <w:rFonts w:ascii="Gill Sans MT" w:hAnsi="Gill Sans MT" w:cs="Arial"/>
          <w:b/>
          <w:bCs/>
          <w:sz w:val="24"/>
          <w:szCs w:val="24"/>
        </w:rPr>
        <w:t>attenzione l’invio non è immediato quindi registrarsi per tempo</w:t>
      </w:r>
      <w:r w:rsidRPr="00516D43">
        <w:rPr>
          <w:rFonts w:ascii="Gill Sans MT" w:hAnsi="Gill Sans MT" w:cs="Arial"/>
          <w:bCs/>
          <w:sz w:val="24"/>
          <w:szCs w:val="24"/>
        </w:rPr>
        <w:t>).</w:t>
      </w:r>
    </w:p>
    <w:p w:rsidR="00FB078D" w:rsidRDefault="00FB078D" w:rsidP="00FB078D">
      <w:pPr>
        <w:numPr>
          <w:ilvl w:val="0"/>
          <w:numId w:val="23"/>
        </w:numPr>
        <w:tabs>
          <w:tab w:val="clear" w:pos="720"/>
        </w:tabs>
        <w:spacing w:line="360" w:lineRule="auto"/>
        <w:ind w:left="425" w:hanging="426"/>
        <w:jc w:val="both"/>
        <w:rPr>
          <w:rFonts w:ascii="Gill Sans MT" w:hAnsi="Gill Sans MT" w:cs="Arial"/>
          <w:bCs/>
          <w:sz w:val="24"/>
          <w:szCs w:val="24"/>
        </w:rPr>
      </w:pPr>
      <w:r w:rsidRPr="00516D43">
        <w:rPr>
          <w:rFonts w:ascii="Gill Sans MT" w:hAnsi="Gill Sans MT" w:cs="Arial"/>
          <w:b/>
          <w:bCs/>
          <w:sz w:val="24"/>
          <w:szCs w:val="24"/>
        </w:rPr>
        <w:lastRenderedPageBreak/>
        <w:t>Collegarsi</w:t>
      </w:r>
      <w:r w:rsidRPr="00516D43">
        <w:rPr>
          <w:rFonts w:ascii="Gill Sans MT" w:hAnsi="Gill Sans MT" w:cs="Arial"/>
          <w:bCs/>
          <w:sz w:val="24"/>
          <w:szCs w:val="24"/>
        </w:rPr>
        <w:t xml:space="preserve">, una volta ricevuta la mail, al link indicato nella stessa per modificare la </w:t>
      </w:r>
      <w:r w:rsidRPr="00516D43">
        <w:rPr>
          <w:rFonts w:ascii="Gill Sans MT" w:hAnsi="Gill Sans MT" w:cs="Arial"/>
          <w:bCs/>
          <w:sz w:val="24"/>
          <w:szCs w:val="24"/>
          <w:u w:val="single"/>
        </w:rPr>
        <w:t>Password provvisoria con una password segreta e definitiva a vostra scelta che dovrà essere conservata per gli accessi successivi</w:t>
      </w:r>
      <w:r w:rsidRPr="00516D43">
        <w:rPr>
          <w:rFonts w:ascii="Gill Sans MT" w:hAnsi="Gill Sans MT" w:cs="Arial"/>
          <w:bCs/>
          <w:sz w:val="24"/>
          <w:szCs w:val="24"/>
        </w:rPr>
        <w:t xml:space="preserve"> al primo, attendere poi qualche secondo per essere automaticamente reindirizzati.</w:t>
      </w:r>
    </w:p>
    <w:p w:rsidR="00180125" w:rsidRPr="00516D43" w:rsidRDefault="00180125" w:rsidP="00180125">
      <w:pPr>
        <w:spacing w:line="360" w:lineRule="auto"/>
        <w:ind w:left="425"/>
        <w:jc w:val="both"/>
        <w:rPr>
          <w:rFonts w:ascii="Gill Sans MT" w:hAnsi="Gill Sans MT" w:cs="Arial"/>
          <w:bCs/>
          <w:sz w:val="24"/>
          <w:szCs w:val="24"/>
        </w:rPr>
      </w:pPr>
    </w:p>
    <w:p w:rsidR="00FB078D" w:rsidRPr="00516D43" w:rsidRDefault="00FB078D" w:rsidP="00FB078D">
      <w:pPr>
        <w:pStyle w:val="Corpotesto"/>
        <w:pBdr>
          <w:top w:val="single" w:sz="4" w:space="1" w:color="auto"/>
          <w:left w:val="single" w:sz="4" w:space="4" w:color="auto"/>
          <w:bottom w:val="single" w:sz="4" w:space="1" w:color="auto"/>
          <w:right w:val="single" w:sz="4" w:space="4" w:color="auto"/>
        </w:pBdr>
        <w:spacing w:line="360" w:lineRule="auto"/>
        <w:ind w:left="20"/>
        <w:jc w:val="center"/>
        <w:rPr>
          <w:rFonts w:ascii="Gill Sans MT" w:hAnsi="Gill Sans MT" w:cs="Arial"/>
          <w:bCs/>
          <w:sz w:val="24"/>
          <w:szCs w:val="24"/>
        </w:rPr>
      </w:pPr>
      <w:r w:rsidRPr="00516D43">
        <w:rPr>
          <w:rFonts w:ascii="Gill Sans MT" w:hAnsi="Gill Sans MT" w:cs="Arial"/>
          <w:bCs/>
          <w:sz w:val="24"/>
          <w:szCs w:val="24"/>
        </w:rPr>
        <w:t>2:</w:t>
      </w:r>
      <w:r w:rsidR="00F954A7" w:rsidRPr="00516D43">
        <w:rPr>
          <w:rFonts w:ascii="Gill Sans MT" w:hAnsi="Gill Sans MT" w:cs="Arial"/>
          <w:bCs/>
          <w:sz w:val="24"/>
          <w:szCs w:val="24"/>
        </w:rPr>
        <w:t xml:space="preserve"> ISCRIZIONE ON LINE ALL’ AVVISO </w:t>
      </w:r>
      <w:r w:rsidRPr="00516D43">
        <w:rPr>
          <w:rFonts w:ascii="Gill Sans MT" w:hAnsi="Gill Sans MT" w:cs="Arial"/>
          <w:bCs/>
          <w:sz w:val="24"/>
          <w:szCs w:val="24"/>
        </w:rPr>
        <w:t>PUBBLICO</w:t>
      </w:r>
    </w:p>
    <w:p w:rsidR="00FB078D" w:rsidRPr="00516D43" w:rsidRDefault="00FB078D" w:rsidP="00FB078D">
      <w:pPr>
        <w:numPr>
          <w:ilvl w:val="0"/>
          <w:numId w:val="23"/>
        </w:numPr>
        <w:tabs>
          <w:tab w:val="num" w:pos="426"/>
        </w:tabs>
        <w:spacing w:line="360" w:lineRule="auto"/>
        <w:ind w:left="426" w:hanging="426"/>
        <w:jc w:val="both"/>
        <w:rPr>
          <w:rFonts w:ascii="Gill Sans MT" w:hAnsi="Gill Sans MT" w:cs="Arial"/>
          <w:bCs/>
          <w:sz w:val="24"/>
          <w:szCs w:val="24"/>
        </w:rPr>
      </w:pPr>
      <w:r w:rsidRPr="00516D43">
        <w:rPr>
          <w:rFonts w:ascii="Gill Sans MT" w:hAnsi="Gill Sans MT" w:cs="Arial"/>
          <w:bCs/>
          <w:sz w:val="24"/>
          <w:szCs w:val="24"/>
        </w:rPr>
        <w:t xml:space="preserve">Dopo aver inserito Username e Password definitiva selezionare la voce di </w:t>
      </w:r>
      <w:proofErr w:type="spellStart"/>
      <w:r w:rsidRPr="00516D43">
        <w:rPr>
          <w:rFonts w:ascii="Gill Sans MT" w:hAnsi="Gill Sans MT" w:cs="Arial"/>
          <w:bCs/>
          <w:sz w:val="24"/>
          <w:szCs w:val="24"/>
        </w:rPr>
        <w:t>menù</w:t>
      </w:r>
      <w:proofErr w:type="spellEnd"/>
      <w:r w:rsidRPr="00516D43">
        <w:rPr>
          <w:rFonts w:ascii="Gill Sans MT" w:hAnsi="Gill Sans MT" w:cs="Arial"/>
          <w:bCs/>
          <w:sz w:val="24"/>
          <w:szCs w:val="24"/>
        </w:rPr>
        <w:t xml:space="preserve"> “Concorsi”, per accedere alla schermata dei concorsi disponibili.</w:t>
      </w:r>
    </w:p>
    <w:p w:rsidR="00FB078D" w:rsidRPr="00516D43" w:rsidRDefault="00FB078D" w:rsidP="00FB078D">
      <w:pPr>
        <w:numPr>
          <w:ilvl w:val="0"/>
          <w:numId w:val="23"/>
        </w:numPr>
        <w:tabs>
          <w:tab w:val="num" w:pos="426"/>
        </w:tabs>
        <w:spacing w:line="360" w:lineRule="auto"/>
        <w:ind w:left="426" w:hanging="426"/>
        <w:jc w:val="both"/>
        <w:rPr>
          <w:rFonts w:ascii="Gill Sans MT" w:hAnsi="Gill Sans MT" w:cs="Arial"/>
          <w:b/>
          <w:bCs/>
          <w:sz w:val="24"/>
          <w:szCs w:val="24"/>
        </w:rPr>
      </w:pPr>
      <w:r w:rsidRPr="00516D43">
        <w:rPr>
          <w:rFonts w:ascii="Gill Sans MT" w:hAnsi="Gill Sans MT" w:cs="Arial"/>
          <w:b/>
          <w:bCs/>
          <w:sz w:val="24"/>
          <w:szCs w:val="24"/>
        </w:rPr>
        <w:t>Cliccare l’icon</w:t>
      </w:r>
      <w:r w:rsidR="00F954A7" w:rsidRPr="00516D43">
        <w:rPr>
          <w:rFonts w:ascii="Gill Sans MT" w:hAnsi="Gill Sans MT" w:cs="Arial"/>
          <w:b/>
          <w:bCs/>
          <w:sz w:val="24"/>
          <w:szCs w:val="24"/>
        </w:rPr>
        <w:t xml:space="preserve">a “Iscriviti” corrispondente all’avviso </w:t>
      </w:r>
      <w:r w:rsidRPr="00516D43">
        <w:rPr>
          <w:rFonts w:ascii="Gill Sans MT" w:hAnsi="Gill Sans MT" w:cs="Arial"/>
          <w:b/>
          <w:bCs/>
          <w:sz w:val="24"/>
          <w:szCs w:val="24"/>
        </w:rPr>
        <w:t>al quale intende partecipare.</w:t>
      </w:r>
    </w:p>
    <w:p w:rsidR="00FB078D" w:rsidRPr="00516D43" w:rsidRDefault="00FB078D" w:rsidP="00FB078D">
      <w:pPr>
        <w:numPr>
          <w:ilvl w:val="0"/>
          <w:numId w:val="23"/>
        </w:numPr>
        <w:tabs>
          <w:tab w:val="num" w:pos="426"/>
        </w:tabs>
        <w:spacing w:line="360" w:lineRule="auto"/>
        <w:ind w:left="426" w:hanging="426"/>
        <w:jc w:val="both"/>
        <w:rPr>
          <w:rFonts w:ascii="Gill Sans MT" w:hAnsi="Gill Sans MT" w:cs="Arial"/>
          <w:bCs/>
          <w:sz w:val="24"/>
          <w:szCs w:val="24"/>
        </w:rPr>
      </w:pPr>
      <w:r w:rsidRPr="00516D43">
        <w:rPr>
          <w:rFonts w:ascii="Gill Sans MT" w:hAnsi="Gill Sans MT" w:cs="Arial"/>
          <w:bCs/>
          <w:sz w:val="24"/>
          <w:szCs w:val="24"/>
        </w:rPr>
        <w:t xml:space="preserve">Il candidato accede alla schermata di </w:t>
      </w:r>
      <w:r w:rsidRPr="00516D43">
        <w:rPr>
          <w:rFonts w:ascii="Gill Sans MT" w:hAnsi="Gill Sans MT" w:cs="Arial"/>
          <w:b/>
          <w:bCs/>
          <w:sz w:val="24"/>
          <w:szCs w:val="24"/>
        </w:rPr>
        <w:t>inserimento della domanda</w:t>
      </w:r>
      <w:r w:rsidRPr="00516D43">
        <w:rPr>
          <w:rFonts w:ascii="Gill Sans MT" w:hAnsi="Gill Sans MT" w:cs="Arial"/>
          <w:bCs/>
          <w:sz w:val="24"/>
          <w:szCs w:val="24"/>
        </w:rPr>
        <w:t>, dove deve dichiarare il POSSESSO DEI REQUISITI GENERALI E SPECIFICI richie</w:t>
      </w:r>
      <w:r w:rsidR="00F954A7" w:rsidRPr="00516D43">
        <w:rPr>
          <w:rFonts w:ascii="Gill Sans MT" w:hAnsi="Gill Sans MT" w:cs="Arial"/>
          <w:bCs/>
          <w:sz w:val="24"/>
          <w:szCs w:val="24"/>
        </w:rPr>
        <w:t>sti per l’ammissione all’avviso</w:t>
      </w:r>
      <w:r w:rsidRPr="00516D43">
        <w:rPr>
          <w:rFonts w:ascii="Gill Sans MT" w:hAnsi="Gill Sans MT" w:cs="Arial"/>
          <w:bCs/>
          <w:sz w:val="24"/>
          <w:szCs w:val="24"/>
        </w:rPr>
        <w:t>.</w:t>
      </w:r>
    </w:p>
    <w:p w:rsidR="00FB078D" w:rsidRPr="00516D43" w:rsidRDefault="00FB078D" w:rsidP="00FB078D">
      <w:pPr>
        <w:numPr>
          <w:ilvl w:val="0"/>
          <w:numId w:val="23"/>
        </w:numPr>
        <w:tabs>
          <w:tab w:val="num" w:pos="426"/>
        </w:tabs>
        <w:spacing w:line="360" w:lineRule="auto"/>
        <w:ind w:left="426" w:hanging="426"/>
        <w:jc w:val="both"/>
        <w:rPr>
          <w:rFonts w:ascii="Gill Sans MT" w:hAnsi="Gill Sans MT" w:cs="Arial"/>
          <w:bCs/>
          <w:sz w:val="24"/>
          <w:szCs w:val="24"/>
        </w:rPr>
      </w:pPr>
      <w:r w:rsidRPr="00516D43">
        <w:rPr>
          <w:rFonts w:ascii="Gill Sans MT" w:hAnsi="Gill Sans MT" w:cs="Arial"/>
          <w:bCs/>
          <w:sz w:val="24"/>
          <w:szCs w:val="24"/>
        </w:rPr>
        <w:t>Si inizia dalla scheda “</w:t>
      </w:r>
      <w:r w:rsidRPr="00516D43">
        <w:rPr>
          <w:rFonts w:ascii="Gill Sans MT" w:hAnsi="Gill Sans MT" w:cs="Arial"/>
          <w:b/>
          <w:bCs/>
          <w:sz w:val="24"/>
          <w:szCs w:val="24"/>
        </w:rPr>
        <w:t>Anagrafica</w:t>
      </w:r>
      <w:r w:rsidRPr="00516D43">
        <w:rPr>
          <w:rFonts w:ascii="Gill Sans MT" w:hAnsi="Gill Sans MT" w:cs="Arial"/>
          <w:bCs/>
          <w:sz w:val="24"/>
          <w:szCs w:val="24"/>
        </w:rPr>
        <w:t xml:space="preserve">”, che deve essere compilata in tutte le sue parti e </w:t>
      </w:r>
      <w:r w:rsidRPr="00516D43">
        <w:rPr>
          <w:rFonts w:ascii="Gill Sans MT" w:hAnsi="Gill Sans MT" w:cs="Arial"/>
          <w:bCs/>
          <w:sz w:val="24"/>
          <w:szCs w:val="24"/>
          <w:u w:val="single"/>
        </w:rPr>
        <w:t>dove va allegata la scansione del documento di identità</w:t>
      </w:r>
      <w:r w:rsidRPr="00516D43">
        <w:rPr>
          <w:rFonts w:ascii="Gill Sans MT" w:hAnsi="Gill Sans MT" w:cs="Arial"/>
          <w:bCs/>
          <w:sz w:val="24"/>
          <w:szCs w:val="24"/>
        </w:rPr>
        <w:t>, cliccando su “aggiungi documento” (dimensione massima 1 MB).</w:t>
      </w:r>
    </w:p>
    <w:p w:rsidR="00FB078D" w:rsidRPr="00516D43" w:rsidRDefault="00FB078D" w:rsidP="00FB078D">
      <w:pPr>
        <w:numPr>
          <w:ilvl w:val="0"/>
          <w:numId w:val="23"/>
        </w:numPr>
        <w:tabs>
          <w:tab w:val="num" w:pos="426"/>
        </w:tabs>
        <w:spacing w:line="360" w:lineRule="auto"/>
        <w:ind w:left="426" w:hanging="426"/>
        <w:jc w:val="both"/>
        <w:rPr>
          <w:rFonts w:ascii="Gill Sans MT" w:hAnsi="Gill Sans MT" w:cs="Arial"/>
          <w:bCs/>
          <w:sz w:val="24"/>
          <w:szCs w:val="24"/>
        </w:rPr>
      </w:pPr>
      <w:r w:rsidRPr="00516D43">
        <w:rPr>
          <w:rFonts w:ascii="Gill Sans MT" w:hAnsi="Gill Sans MT" w:cs="Arial"/>
          <w:bCs/>
          <w:sz w:val="24"/>
          <w:szCs w:val="24"/>
        </w:rPr>
        <w:t>Per iniziare cliccare su “</w:t>
      </w:r>
      <w:r w:rsidRPr="00516D43">
        <w:rPr>
          <w:rFonts w:ascii="Gill Sans MT" w:hAnsi="Gill Sans MT" w:cs="Arial"/>
          <w:b/>
          <w:bCs/>
          <w:sz w:val="24"/>
          <w:szCs w:val="24"/>
        </w:rPr>
        <w:t>Compila</w:t>
      </w:r>
      <w:r w:rsidRPr="00516D43">
        <w:rPr>
          <w:rFonts w:ascii="Gill Sans MT" w:hAnsi="Gill Sans MT" w:cs="Arial"/>
          <w:bCs/>
          <w:sz w:val="24"/>
          <w:szCs w:val="24"/>
        </w:rPr>
        <w:t>” ed al termine dell’inserimento, confermare cliccando in basso su “</w:t>
      </w:r>
      <w:r w:rsidRPr="00516D43">
        <w:rPr>
          <w:rFonts w:ascii="Gill Sans MT" w:hAnsi="Gill Sans MT" w:cs="Arial"/>
          <w:b/>
          <w:bCs/>
          <w:sz w:val="24"/>
          <w:szCs w:val="24"/>
        </w:rPr>
        <w:t>Salva</w:t>
      </w:r>
      <w:r w:rsidRPr="00516D43">
        <w:rPr>
          <w:rFonts w:ascii="Gill Sans MT" w:hAnsi="Gill Sans MT" w:cs="Arial"/>
          <w:bCs/>
          <w:sz w:val="24"/>
          <w:szCs w:val="24"/>
        </w:rPr>
        <w:t>”;</w:t>
      </w:r>
    </w:p>
    <w:p w:rsidR="00FB078D" w:rsidRPr="00516D43" w:rsidRDefault="00FB078D" w:rsidP="00FB078D">
      <w:pPr>
        <w:spacing w:line="360" w:lineRule="auto"/>
        <w:ind w:left="426"/>
        <w:jc w:val="both"/>
        <w:rPr>
          <w:rFonts w:ascii="Gill Sans MT" w:hAnsi="Gill Sans MT" w:cs="Arial"/>
          <w:bCs/>
          <w:sz w:val="24"/>
          <w:szCs w:val="24"/>
          <w:u w:val="single"/>
        </w:rPr>
      </w:pPr>
      <w:r w:rsidRPr="00516D43">
        <w:rPr>
          <w:rFonts w:ascii="Gill Sans MT" w:hAnsi="Gill Sans MT" w:cs="Arial"/>
          <w:bCs/>
          <w:sz w:val="24"/>
          <w:szCs w:val="24"/>
        </w:rPr>
        <w:t xml:space="preserve">Proseguire con la compilazione delle ulteriori pagine di cui si compone in format, il cui elenco è disposto sul lato sinistro dello schermo, e che via via che vengono compilate, risultano spuntate in verde, con riportato al lato il numero delle dichiarazioni rese. </w:t>
      </w:r>
      <w:r w:rsidRPr="00516D43">
        <w:rPr>
          <w:rFonts w:ascii="Gill Sans MT" w:hAnsi="Gill Sans MT" w:cs="Arial"/>
          <w:bCs/>
          <w:sz w:val="24"/>
          <w:szCs w:val="24"/>
          <w:u w:val="single"/>
        </w:rPr>
        <w:t>Le stesse possono essere compilate in più momenti, in quanto è possibile accedere a quanto caricato ed aggiungere/correggere/cancellare i dati, fino a quando non si conclude la compilazione</w:t>
      </w:r>
      <w:r w:rsidRPr="00516D43">
        <w:rPr>
          <w:rFonts w:ascii="Gill Sans MT" w:hAnsi="Gill Sans MT" w:cs="Arial"/>
          <w:bCs/>
          <w:sz w:val="24"/>
          <w:szCs w:val="24"/>
        </w:rPr>
        <w:t xml:space="preserve"> cliccando su</w:t>
      </w:r>
      <w:r w:rsidRPr="00516D43">
        <w:rPr>
          <w:rFonts w:ascii="Gill Sans MT" w:hAnsi="Gill Sans MT" w:cs="Arial"/>
          <w:bCs/>
          <w:sz w:val="24"/>
          <w:szCs w:val="24"/>
          <w:u w:val="single"/>
        </w:rPr>
        <w:t xml:space="preserve"> “</w:t>
      </w:r>
      <w:r w:rsidRPr="00516D43">
        <w:rPr>
          <w:rFonts w:ascii="Gill Sans MT" w:hAnsi="Gill Sans MT" w:cs="Arial"/>
          <w:b/>
          <w:bCs/>
          <w:sz w:val="24"/>
          <w:szCs w:val="24"/>
          <w:u w:val="single"/>
        </w:rPr>
        <w:t>Conferma ed invio</w:t>
      </w:r>
      <w:r w:rsidRPr="00516D43">
        <w:rPr>
          <w:rFonts w:ascii="Gill Sans MT" w:hAnsi="Gill Sans MT" w:cs="Arial"/>
          <w:bCs/>
          <w:sz w:val="24"/>
          <w:szCs w:val="24"/>
          <w:u w:val="single"/>
        </w:rPr>
        <w:t>”.</w:t>
      </w:r>
    </w:p>
    <w:p w:rsidR="00FB078D" w:rsidRPr="00516D43" w:rsidRDefault="00FB078D" w:rsidP="00FB078D">
      <w:pPr>
        <w:spacing w:line="360" w:lineRule="auto"/>
        <w:ind w:left="426"/>
        <w:jc w:val="both"/>
        <w:rPr>
          <w:rFonts w:ascii="Gill Sans MT" w:hAnsi="Gill Sans MT" w:cs="Arial"/>
          <w:bCs/>
          <w:sz w:val="24"/>
          <w:szCs w:val="24"/>
        </w:rPr>
      </w:pPr>
      <w:r w:rsidRPr="00516D43">
        <w:rPr>
          <w:rFonts w:ascii="Gill Sans MT" w:hAnsi="Gill Sans MT" w:cs="Arial"/>
          <w:bCs/>
          <w:sz w:val="24"/>
          <w:szCs w:val="24"/>
        </w:rPr>
        <w:t>Si sottolinea che tutte le informazioni (requisiti specifici di ammissione, titoli di carriera ed esperienze professionali e formative) di cui sopra, dovranno essere indicate in modo chiaro ed esaustivo poiché su tali dati verrà effettuata la verifica del possesso dei requisiti p</w:t>
      </w:r>
      <w:r w:rsidR="00F954A7" w:rsidRPr="00516D43">
        <w:rPr>
          <w:rFonts w:ascii="Gill Sans MT" w:hAnsi="Gill Sans MT" w:cs="Arial"/>
          <w:bCs/>
          <w:sz w:val="24"/>
          <w:szCs w:val="24"/>
        </w:rPr>
        <w:t>er la partecipazione all’avviso</w:t>
      </w:r>
      <w:r w:rsidRPr="00516D43">
        <w:rPr>
          <w:rFonts w:ascii="Gill Sans MT" w:hAnsi="Gill Sans MT" w:cs="Arial"/>
          <w:bCs/>
          <w:sz w:val="24"/>
          <w:szCs w:val="24"/>
        </w:rPr>
        <w:t xml:space="preserve">, degli eventuali titoli di preferenza, nonché la valutazione dei titoli. </w:t>
      </w:r>
      <w:r w:rsidRPr="00516D43">
        <w:rPr>
          <w:rFonts w:ascii="Gill Sans MT" w:hAnsi="Gill Sans MT" w:cs="Arial"/>
          <w:bCs/>
          <w:sz w:val="24"/>
          <w:szCs w:val="24"/>
          <w:u w:val="single"/>
        </w:rPr>
        <w:t>Si tratta di una dichiarazione resa sotto la propria personale responsabilità ed ai sensi del D.P.R. 28.12.2000, n. 445.</w:t>
      </w:r>
    </w:p>
    <w:p w:rsidR="00FB078D" w:rsidRPr="00516D43" w:rsidRDefault="00FB078D" w:rsidP="00FB078D">
      <w:pPr>
        <w:spacing w:line="360" w:lineRule="auto"/>
        <w:ind w:left="426"/>
        <w:jc w:val="both"/>
        <w:rPr>
          <w:rFonts w:ascii="Gill Sans MT" w:hAnsi="Gill Sans MT" w:cs="Arial"/>
          <w:bCs/>
          <w:sz w:val="24"/>
          <w:szCs w:val="24"/>
        </w:rPr>
      </w:pPr>
      <w:r w:rsidRPr="00516D43">
        <w:rPr>
          <w:rFonts w:ascii="Gill Sans MT" w:hAnsi="Gill Sans MT" w:cs="Arial"/>
          <w:bCs/>
          <w:sz w:val="24"/>
          <w:szCs w:val="24"/>
        </w:rPr>
        <w:t>I rapporti di lavoro/attività professionali in corso potranno essere autocertificati limitatamente alla data in cui viene compilata la domanda (quindi, in caso di servizi ancora in corso, nel campo corrispondente alla data di fine rapporto il candidato dovrà inserire la data di compilazione della domanda).</w:t>
      </w:r>
    </w:p>
    <w:p w:rsidR="00FB078D" w:rsidRPr="00516D43" w:rsidRDefault="00FB078D" w:rsidP="00FB078D">
      <w:pPr>
        <w:numPr>
          <w:ilvl w:val="0"/>
          <w:numId w:val="23"/>
        </w:numPr>
        <w:tabs>
          <w:tab w:val="num" w:pos="426"/>
        </w:tabs>
        <w:spacing w:line="360" w:lineRule="auto"/>
        <w:ind w:left="426" w:hanging="426"/>
        <w:rPr>
          <w:rFonts w:ascii="Gill Sans MT" w:hAnsi="Gill Sans MT" w:cs="Arial"/>
          <w:bCs/>
          <w:sz w:val="24"/>
          <w:szCs w:val="24"/>
          <w:u w:val="single"/>
        </w:rPr>
      </w:pPr>
      <w:r w:rsidRPr="00516D43">
        <w:rPr>
          <w:rFonts w:ascii="Gill Sans MT" w:hAnsi="Gill Sans MT" w:cs="Arial"/>
          <w:bCs/>
          <w:sz w:val="24"/>
          <w:szCs w:val="24"/>
        </w:rPr>
        <w:lastRenderedPageBreak/>
        <w:t>ATTENZIONE per alcune tipologie di titoli è necessario, al fine dell’accettazione della domanda e della eventuale valutazione, effettuare la scannerizzazione dei documenti e fare l’upload direttamente nel format on line.</w:t>
      </w:r>
    </w:p>
    <w:p w:rsidR="00FB078D" w:rsidRPr="00516D43" w:rsidRDefault="00FB078D" w:rsidP="00FB078D">
      <w:pPr>
        <w:numPr>
          <w:ilvl w:val="0"/>
          <w:numId w:val="23"/>
        </w:numPr>
        <w:tabs>
          <w:tab w:val="num" w:pos="426"/>
        </w:tabs>
        <w:spacing w:line="360" w:lineRule="auto"/>
        <w:ind w:left="426" w:hanging="426"/>
        <w:rPr>
          <w:rFonts w:ascii="Gill Sans MT" w:hAnsi="Gill Sans MT" w:cs="Arial"/>
          <w:bCs/>
          <w:sz w:val="24"/>
          <w:szCs w:val="24"/>
        </w:rPr>
      </w:pPr>
      <w:r w:rsidRPr="00516D43">
        <w:rPr>
          <w:rFonts w:ascii="Gill Sans MT" w:hAnsi="Gill Sans MT" w:cs="Arial"/>
          <w:bCs/>
          <w:sz w:val="24"/>
          <w:szCs w:val="24"/>
        </w:rPr>
        <w:t>Documenti da allegare obbligatoriamente alla domanda, pena esclusione:</w:t>
      </w:r>
    </w:p>
    <w:p w:rsidR="00FB078D" w:rsidRPr="00516D43" w:rsidRDefault="00FB078D" w:rsidP="00FB078D">
      <w:pPr>
        <w:numPr>
          <w:ilvl w:val="2"/>
          <w:numId w:val="23"/>
        </w:numPr>
        <w:tabs>
          <w:tab w:val="clear" w:pos="2160"/>
        </w:tabs>
        <w:spacing w:line="360" w:lineRule="auto"/>
        <w:ind w:left="1134" w:hanging="425"/>
        <w:jc w:val="both"/>
        <w:rPr>
          <w:rFonts w:ascii="Gill Sans MT" w:hAnsi="Gill Sans MT" w:cs="Arial"/>
          <w:bCs/>
          <w:sz w:val="24"/>
          <w:szCs w:val="24"/>
        </w:rPr>
      </w:pPr>
      <w:r w:rsidRPr="00516D43">
        <w:rPr>
          <w:rFonts w:ascii="Gill Sans MT" w:hAnsi="Gill Sans MT" w:cs="Arial"/>
          <w:bCs/>
          <w:sz w:val="24"/>
          <w:szCs w:val="24"/>
        </w:rPr>
        <w:t>documento di identità valido;</w:t>
      </w:r>
    </w:p>
    <w:p w:rsidR="00FB078D" w:rsidRPr="00516D43" w:rsidRDefault="00FB078D" w:rsidP="00FB078D">
      <w:pPr>
        <w:numPr>
          <w:ilvl w:val="2"/>
          <w:numId w:val="23"/>
        </w:numPr>
        <w:tabs>
          <w:tab w:val="clear" w:pos="2160"/>
        </w:tabs>
        <w:spacing w:line="360" w:lineRule="auto"/>
        <w:ind w:left="1134" w:hanging="425"/>
        <w:jc w:val="both"/>
        <w:rPr>
          <w:rFonts w:ascii="Gill Sans MT" w:hAnsi="Gill Sans MT" w:cs="Arial"/>
          <w:bCs/>
          <w:sz w:val="24"/>
          <w:szCs w:val="24"/>
        </w:rPr>
      </w:pPr>
      <w:r w:rsidRPr="00516D43">
        <w:rPr>
          <w:rFonts w:ascii="Gill Sans MT" w:hAnsi="Gill Sans MT" w:cs="Arial"/>
          <w:bCs/>
          <w:sz w:val="24"/>
          <w:szCs w:val="24"/>
        </w:rPr>
        <w:t xml:space="preserve">documenti comprovanti i requisiti che consentono ai cittadini non italiani e non comunitari di partecipare al presente </w:t>
      </w:r>
      <w:r w:rsidR="00F954A7" w:rsidRPr="00516D43">
        <w:rPr>
          <w:rFonts w:ascii="Gill Sans MT" w:hAnsi="Gill Sans MT" w:cs="Arial"/>
          <w:bCs/>
          <w:sz w:val="24"/>
          <w:szCs w:val="24"/>
        </w:rPr>
        <w:t xml:space="preserve">avviso </w:t>
      </w:r>
      <w:r w:rsidRPr="00516D43">
        <w:rPr>
          <w:rFonts w:ascii="Gill Sans MT" w:hAnsi="Gill Sans MT" w:cs="Arial"/>
          <w:bCs/>
          <w:sz w:val="24"/>
          <w:szCs w:val="24"/>
        </w:rPr>
        <w:t>(permesso di soggiorno CE per soggiornanti di lungo periodo o la titolarità dello status di rifugiato, ovvero dello status di protezione sussidiaria);</w:t>
      </w:r>
    </w:p>
    <w:p w:rsidR="00FB078D" w:rsidRPr="00516D43" w:rsidRDefault="00FB078D" w:rsidP="00FB078D">
      <w:pPr>
        <w:numPr>
          <w:ilvl w:val="2"/>
          <w:numId w:val="23"/>
        </w:numPr>
        <w:tabs>
          <w:tab w:val="clear" w:pos="2160"/>
        </w:tabs>
        <w:spacing w:line="360" w:lineRule="auto"/>
        <w:ind w:left="1134" w:hanging="425"/>
        <w:jc w:val="both"/>
        <w:rPr>
          <w:rFonts w:ascii="Gill Sans MT" w:hAnsi="Gill Sans MT" w:cs="Arial"/>
          <w:bCs/>
          <w:sz w:val="24"/>
          <w:szCs w:val="24"/>
        </w:rPr>
      </w:pPr>
      <w:r w:rsidRPr="00516D43">
        <w:rPr>
          <w:rFonts w:ascii="Gill Sans MT" w:hAnsi="Gill Sans MT" w:cs="Arial"/>
          <w:bCs/>
          <w:sz w:val="24"/>
          <w:szCs w:val="24"/>
        </w:rPr>
        <w:t>il Decreto ministeriale di riconoscimento del titolo di studio valido per l’ammissione, se conseguito all’estero;</w:t>
      </w:r>
    </w:p>
    <w:p w:rsidR="00FB078D" w:rsidRPr="00516D43" w:rsidRDefault="00FB078D" w:rsidP="00FB078D">
      <w:pPr>
        <w:numPr>
          <w:ilvl w:val="2"/>
          <w:numId w:val="23"/>
        </w:numPr>
        <w:tabs>
          <w:tab w:val="clear" w:pos="2160"/>
        </w:tabs>
        <w:spacing w:line="360" w:lineRule="auto"/>
        <w:ind w:left="1134" w:hanging="425"/>
        <w:jc w:val="both"/>
        <w:rPr>
          <w:rFonts w:ascii="Gill Sans MT" w:hAnsi="Gill Sans MT" w:cs="Arial"/>
          <w:bCs/>
          <w:sz w:val="24"/>
          <w:szCs w:val="24"/>
        </w:rPr>
      </w:pPr>
      <w:r w:rsidRPr="00516D43">
        <w:rPr>
          <w:rFonts w:ascii="Gill Sans MT" w:hAnsi="Gill Sans MT" w:cs="Arial"/>
          <w:bCs/>
          <w:sz w:val="24"/>
          <w:szCs w:val="24"/>
        </w:rPr>
        <w:t>copia completa (di tutte le sue pagine di cui è composta e non solo l’ultima e priva della scritta FACSIMILE) e FIRMATA della domanda prodotta tramite il portale.</w:t>
      </w:r>
    </w:p>
    <w:p w:rsidR="00FB078D" w:rsidRPr="00516D43" w:rsidRDefault="00FB078D" w:rsidP="00FB078D">
      <w:pPr>
        <w:numPr>
          <w:ilvl w:val="0"/>
          <w:numId w:val="24"/>
        </w:numPr>
        <w:tabs>
          <w:tab w:val="clear" w:pos="1080"/>
        </w:tabs>
        <w:spacing w:line="360" w:lineRule="auto"/>
        <w:ind w:left="426"/>
        <w:jc w:val="both"/>
        <w:rPr>
          <w:rFonts w:ascii="Gill Sans MT" w:hAnsi="Gill Sans MT" w:cs="Arial"/>
          <w:bCs/>
          <w:sz w:val="24"/>
          <w:szCs w:val="24"/>
        </w:rPr>
      </w:pPr>
      <w:r w:rsidRPr="00516D43">
        <w:rPr>
          <w:rFonts w:ascii="Gill Sans MT" w:hAnsi="Gill Sans MT" w:cs="Arial"/>
          <w:bCs/>
          <w:sz w:val="24"/>
          <w:szCs w:val="24"/>
        </w:rPr>
        <w:t>Documenti da allegare obbligatoriamente per la partecipazione:</w:t>
      </w:r>
    </w:p>
    <w:p w:rsidR="00FB078D" w:rsidRPr="00516D43" w:rsidRDefault="00FB078D" w:rsidP="00FB078D">
      <w:pPr>
        <w:numPr>
          <w:ilvl w:val="0"/>
          <w:numId w:val="32"/>
        </w:numPr>
        <w:spacing w:line="360" w:lineRule="auto"/>
        <w:ind w:left="1134"/>
        <w:jc w:val="both"/>
        <w:rPr>
          <w:rFonts w:ascii="Gill Sans MT" w:hAnsi="Gill Sans MT" w:cs="Arial"/>
          <w:bCs/>
          <w:sz w:val="24"/>
          <w:szCs w:val="24"/>
        </w:rPr>
      </w:pPr>
      <w:r w:rsidRPr="00516D43">
        <w:rPr>
          <w:rFonts w:ascii="Gill Sans MT" w:hAnsi="Gill Sans MT" w:cs="Arial"/>
          <w:bCs/>
          <w:sz w:val="24"/>
          <w:szCs w:val="24"/>
        </w:rPr>
        <w:t>ricevuta di pagamento del contributo delle spese concorsuali.</w:t>
      </w:r>
    </w:p>
    <w:p w:rsidR="00FB078D" w:rsidRPr="00516D43" w:rsidRDefault="00FB078D" w:rsidP="00FB078D">
      <w:pPr>
        <w:numPr>
          <w:ilvl w:val="0"/>
          <w:numId w:val="31"/>
        </w:numPr>
        <w:spacing w:line="360" w:lineRule="auto"/>
        <w:ind w:left="426"/>
        <w:jc w:val="both"/>
        <w:rPr>
          <w:rFonts w:ascii="Gill Sans MT" w:hAnsi="Gill Sans MT" w:cs="Arial"/>
          <w:bCs/>
          <w:sz w:val="24"/>
          <w:szCs w:val="24"/>
        </w:rPr>
      </w:pPr>
      <w:r w:rsidRPr="00516D43">
        <w:rPr>
          <w:rFonts w:ascii="Gill Sans MT" w:hAnsi="Gill Sans MT" w:cs="Arial"/>
          <w:bCs/>
          <w:sz w:val="24"/>
          <w:szCs w:val="24"/>
          <w:u w:val="single"/>
        </w:rPr>
        <w:t>Documenti da allegare alla domanda, pena la mancata valutazione/decadenza dei benefici:</w:t>
      </w:r>
    </w:p>
    <w:p w:rsidR="00FB078D" w:rsidRPr="00516D43" w:rsidRDefault="00FB078D" w:rsidP="00FB078D">
      <w:pPr>
        <w:numPr>
          <w:ilvl w:val="0"/>
          <w:numId w:val="26"/>
        </w:numPr>
        <w:spacing w:line="360" w:lineRule="auto"/>
        <w:ind w:left="1701" w:hanging="425"/>
        <w:jc w:val="both"/>
        <w:rPr>
          <w:rFonts w:ascii="Gill Sans MT" w:hAnsi="Gill Sans MT" w:cs="Arial"/>
          <w:bCs/>
          <w:sz w:val="24"/>
          <w:szCs w:val="24"/>
        </w:rPr>
      </w:pPr>
      <w:r w:rsidRPr="00516D43">
        <w:rPr>
          <w:rFonts w:ascii="Gill Sans MT" w:hAnsi="Gill Sans MT" w:cs="Arial"/>
          <w:bCs/>
          <w:sz w:val="24"/>
          <w:szCs w:val="24"/>
        </w:rPr>
        <w:t>il decreto ministeriale di equiparazione dei titoli di servizio svolti all’estero (da inserire nella pagina “Servizio presso ASL/PA come dipendente”);</w:t>
      </w:r>
    </w:p>
    <w:p w:rsidR="00FB078D" w:rsidRPr="00516D43" w:rsidRDefault="00FB078D" w:rsidP="00FB078D">
      <w:pPr>
        <w:numPr>
          <w:ilvl w:val="0"/>
          <w:numId w:val="26"/>
        </w:numPr>
        <w:spacing w:line="360" w:lineRule="auto"/>
        <w:ind w:left="1701" w:hanging="425"/>
        <w:jc w:val="both"/>
        <w:rPr>
          <w:rFonts w:ascii="Gill Sans MT" w:hAnsi="Gill Sans MT" w:cs="Arial"/>
          <w:bCs/>
          <w:sz w:val="24"/>
          <w:szCs w:val="24"/>
        </w:rPr>
      </w:pPr>
      <w:r w:rsidRPr="00516D43">
        <w:rPr>
          <w:rFonts w:ascii="Gill Sans MT" w:hAnsi="Gill Sans MT" w:cs="Arial"/>
          <w:bCs/>
          <w:sz w:val="24"/>
          <w:szCs w:val="24"/>
        </w:rPr>
        <w:t>il decreto ministeriale di equiparazione dei titoli accademici e di studio conseguiti all’estero (da inserire nella pagina “Titoli accademici e di studio”);</w:t>
      </w:r>
    </w:p>
    <w:p w:rsidR="00FB078D" w:rsidRPr="00516D43" w:rsidRDefault="00FB078D" w:rsidP="00FB078D">
      <w:pPr>
        <w:numPr>
          <w:ilvl w:val="0"/>
          <w:numId w:val="26"/>
        </w:numPr>
        <w:spacing w:line="360" w:lineRule="auto"/>
        <w:ind w:left="1701" w:hanging="425"/>
        <w:jc w:val="both"/>
        <w:rPr>
          <w:rFonts w:ascii="Gill Sans MT" w:hAnsi="Gill Sans MT" w:cs="Arial"/>
          <w:bCs/>
          <w:sz w:val="24"/>
          <w:szCs w:val="24"/>
        </w:rPr>
      </w:pPr>
      <w:r w:rsidRPr="00516D43">
        <w:rPr>
          <w:rFonts w:ascii="Gill Sans MT" w:hAnsi="Gill Sans MT" w:cs="Arial"/>
          <w:bCs/>
          <w:sz w:val="24"/>
          <w:szCs w:val="24"/>
        </w:rPr>
        <w:t>la certificazione medica attestate lo stato di disabilità comprovante la necessita di ausili e/o tempi aggiuntivi, ai sensi dell’art. 20 della Legge 5.02.1992, n. 104;</w:t>
      </w:r>
    </w:p>
    <w:p w:rsidR="00FB078D" w:rsidRPr="00516D43" w:rsidRDefault="00FB078D" w:rsidP="00FB078D">
      <w:pPr>
        <w:numPr>
          <w:ilvl w:val="0"/>
          <w:numId w:val="26"/>
        </w:numPr>
        <w:spacing w:line="360" w:lineRule="auto"/>
        <w:ind w:left="1701" w:hanging="425"/>
        <w:jc w:val="both"/>
        <w:rPr>
          <w:rFonts w:ascii="Gill Sans MT" w:hAnsi="Gill Sans MT" w:cs="Arial"/>
          <w:bCs/>
          <w:sz w:val="24"/>
          <w:szCs w:val="24"/>
        </w:rPr>
      </w:pPr>
      <w:r w:rsidRPr="00516D43">
        <w:rPr>
          <w:rFonts w:ascii="Gill Sans MT" w:hAnsi="Gill Sans MT" w:cs="Arial"/>
          <w:bCs/>
          <w:sz w:val="24"/>
          <w:szCs w:val="24"/>
        </w:rPr>
        <w:t>la certificazione medica comprovante la disabilità &gt; 80% ai fini dell’esonero alla preselezione;</w:t>
      </w:r>
    </w:p>
    <w:p w:rsidR="00FB078D" w:rsidRPr="00516D43" w:rsidRDefault="00FB078D" w:rsidP="00FB078D">
      <w:pPr>
        <w:numPr>
          <w:ilvl w:val="0"/>
          <w:numId w:val="26"/>
        </w:numPr>
        <w:spacing w:line="360" w:lineRule="auto"/>
        <w:ind w:left="1701" w:hanging="425"/>
        <w:jc w:val="both"/>
        <w:rPr>
          <w:rFonts w:ascii="Gill Sans MT" w:hAnsi="Gill Sans MT" w:cs="Arial"/>
          <w:bCs/>
          <w:sz w:val="24"/>
          <w:szCs w:val="24"/>
        </w:rPr>
      </w:pPr>
      <w:r w:rsidRPr="00516D43">
        <w:rPr>
          <w:rFonts w:ascii="Gill Sans MT" w:hAnsi="Gill Sans MT" w:cs="Arial"/>
          <w:bCs/>
          <w:sz w:val="24"/>
          <w:szCs w:val="24"/>
        </w:rPr>
        <w:t>le pubblicazioni effettuate devono essere edite a stampa.</w:t>
      </w:r>
    </w:p>
    <w:p w:rsidR="00FB078D" w:rsidRPr="00516D43" w:rsidRDefault="00FB078D" w:rsidP="00FB078D">
      <w:pPr>
        <w:spacing w:line="360" w:lineRule="auto"/>
        <w:ind w:left="426"/>
        <w:jc w:val="both"/>
        <w:rPr>
          <w:rFonts w:ascii="Gill Sans MT" w:hAnsi="Gill Sans MT" w:cs="Arial"/>
          <w:bCs/>
          <w:color w:val="FF0000"/>
          <w:sz w:val="24"/>
          <w:szCs w:val="24"/>
        </w:rPr>
      </w:pPr>
    </w:p>
    <w:p w:rsidR="00FB078D" w:rsidRPr="00516D43" w:rsidRDefault="00FB078D" w:rsidP="00FB078D">
      <w:pPr>
        <w:spacing w:line="360" w:lineRule="auto"/>
        <w:ind w:left="426"/>
        <w:jc w:val="both"/>
        <w:rPr>
          <w:rFonts w:ascii="Gill Sans MT" w:hAnsi="Gill Sans MT" w:cs="Arial"/>
          <w:bCs/>
          <w:sz w:val="24"/>
          <w:szCs w:val="24"/>
        </w:rPr>
      </w:pPr>
      <w:r w:rsidRPr="00516D43">
        <w:rPr>
          <w:rFonts w:ascii="Gill Sans MT" w:hAnsi="Gill Sans MT" w:cs="Arial"/>
          <w:bCs/>
          <w:sz w:val="24"/>
          <w:szCs w:val="24"/>
        </w:rPr>
        <w:t xml:space="preserve">Nei casi suddetti effettuare la scannerizzazione dei documenti e l’upload (come indicato nella spiegazione di “Anagrafica” ed allegarli seguendo le indicazioni e cliccando su “aggiungi allegato”, ponendo attenzione alla dimensione massima richiesta nel format. I file pdf relativi alle pubblicazioni possono essere eventualmente compressi, utilizzando le modalità più in uso (win.zip o </w:t>
      </w:r>
      <w:proofErr w:type="spellStart"/>
      <w:r w:rsidRPr="00516D43">
        <w:rPr>
          <w:rFonts w:ascii="Gill Sans MT" w:hAnsi="Gill Sans MT" w:cs="Arial"/>
          <w:bCs/>
          <w:sz w:val="24"/>
          <w:szCs w:val="24"/>
        </w:rPr>
        <w:t>win.rar</w:t>
      </w:r>
      <w:proofErr w:type="spellEnd"/>
      <w:r w:rsidRPr="00516D43">
        <w:rPr>
          <w:rFonts w:ascii="Gill Sans MT" w:hAnsi="Gill Sans MT" w:cs="Arial"/>
          <w:bCs/>
          <w:sz w:val="24"/>
          <w:szCs w:val="24"/>
        </w:rPr>
        <w:t>).</w:t>
      </w:r>
    </w:p>
    <w:p w:rsidR="00FB078D" w:rsidRPr="00516D43" w:rsidRDefault="00FB078D" w:rsidP="00FB078D">
      <w:pPr>
        <w:spacing w:line="360" w:lineRule="auto"/>
        <w:ind w:left="426"/>
        <w:jc w:val="both"/>
        <w:rPr>
          <w:rFonts w:ascii="Gill Sans MT" w:hAnsi="Gill Sans MT" w:cs="Arial"/>
          <w:bCs/>
          <w:sz w:val="24"/>
          <w:szCs w:val="24"/>
          <w:u w:val="single"/>
        </w:rPr>
      </w:pPr>
      <w:r w:rsidRPr="00516D43">
        <w:rPr>
          <w:rFonts w:ascii="Gill Sans MT" w:hAnsi="Gill Sans MT" w:cs="Arial"/>
          <w:bCs/>
          <w:sz w:val="24"/>
          <w:szCs w:val="24"/>
          <w:u w:val="single"/>
        </w:rPr>
        <w:t>Attenzione, non verranno presi in considerazione eventuali documenti allegati diversi da quelli specificatamente richiesti.</w:t>
      </w:r>
    </w:p>
    <w:p w:rsidR="000946EF" w:rsidRPr="00516D43" w:rsidRDefault="000946EF" w:rsidP="00FB078D">
      <w:pPr>
        <w:spacing w:line="360" w:lineRule="auto"/>
        <w:ind w:left="426"/>
        <w:jc w:val="both"/>
        <w:rPr>
          <w:rFonts w:ascii="Gill Sans MT" w:hAnsi="Gill Sans MT" w:cs="Arial"/>
          <w:bCs/>
          <w:sz w:val="24"/>
          <w:szCs w:val="24"/>
          <w:u w:val="single"/>
        </w:rPr>
      </w:pPr>
    </w:p>
    <w:p w:rsidR="00FB078D" w:rsidRPr="00516D43" w:rsidRDefault="00FB078D" w:rsidP="00FB078D">
      <w:pPr>
        <w:spacing w:line="360" w:lineRule="auto"/>
        <w:jc w:val="both"/>
        <w:rPr>
          <w:rFonts w:ascii="Gill Sans MT" w:hAnsi="Gill Sans MT" w:cs="Arial"/>
          <w:bCs/>
          <w:sz w:val="24"/>
          <w:szCs w:val="24"/>
        </w:rPr>
      </w:pPr>
      <w:r w:rsidRPr="00516D43">
        <w:rPr>
          <w:rFonts w:ascii="Gill Sans MT" w:hAnsi="Gill Sans MT" w:cs="Arial"/>
          <w:bCs/>
          <w:sz w:val="24"/>
          <w:szCs w:val="24"/>
        </w:rPr>
        <w:lastRenderedPageBreak/>
        <w:t>Nel MANUALE ISTRUZIONI (disponibile nelle sezioni di sinistra delle pagine web del sito) potranno essere rinvenute istruzioni riguardo la modalità di unione di più file in un unico di più pagine, la conversione in formato pdf e la riduzione in dimensioni.</w:t>
      </w:r>
    </w:p>
    <w:p w:rsidR="00FB078D" w:rsidRPr="00516D43" w:rsidRDefault="00FB078D" w:rsidP="00FB078D">
      <w:pPr>
        <w:numPr>
          <w:ilvl w:val="1"/>
          <w:numId w:val="23"/>
        </w:numPr>
        <w:tabs>
          <w:tab w:val="clear" w:pos="720"/>
        </w:tabs>
        <w:spacing w:line="360" w:lineRule="auto"/>
        <w:ind w:left="426" w:hanging="426"/>
        <w:jc w:val="both"/>
        <w:rPr>
          <w:rFonts w:ascii="Gill Sans MT" w:hAnsi="Gill Sans MT" w:cs="Arial"/>
          <w:bCs/>
          <w:sz w:val="24"/>
          <w:szCs w:val="24"/>
        </w:rPr>
      </w:pPr>
      <w:r w:rsidRPr="00516D43">
        <w:rPr>
          <w:rFonts w:ascii="Gill Sans MT" w:hAnsi="Gill Sans MT" w:cs="Arial"/>
          <w:bCs/>
          <w:sz w:val="24"/>
          <w:szCs w:val="24"/>
        </w:rPr>
        <w:t xml:space="preserve">Terminata la compilazione di tutte le sezioni, cliccare su “Conferma ed invio”. Dopo avere reso le dichiarazioni finali e confermato sarà possibile stampare la domanda definitiva (priva della scritta facsimile) tramite la funzione “STAMPA DOMANDA”. </w:t>
      </w:r>
    </w:p>
    <w:p w:rsidR="00FB078D" w:rsidRPr="00516D43" w:rsidRDefault="00FB078D" w:rsidP="00FB078D">
      <w:pPr>
        <w:numPr>
          <w:ilvl w:val="1"/>
          <w:numId w:val="23"/>
        </w:numPr>
        <w:tabs>
          <w:tab w:val="clear" w:pos="720"/>
        </w:tabs>
        <w:spacing w:line="360" w:lineRule="auto"/>
        <w:ind w:left="426" w:hanging="426"/>
        <w:jc w:val="both"/>
        <w:rPr>
          <w:rFonts w:ascii="Gill Sans MT" w:hAnsi="Gill Sans MT" w:cs="Arial"/>
          <w:bCs/>
          <w:sz w:val="24"/>
          <w:szCs w:val="24"/>
        </w:rPr>
      </w:pPr>
      <w:r w:rsidRPr="00516D43">
        <w:rPr>
          <w:rFonts w:ascii="Gill Sans MT" w:hAnsi="Gill Sans MT" w:cs="Arial"/>
          <w:bCs/>
          <w:sz w:val="24"/>
          <w:szCs w:val="24"/>
        </w:rPr>
        <w:t xml:space="preserve">ATTENZIONE: a seguito della conferma, la domanda risulterà bloccata e sarà inibita qualsiasi altra modifica e integrazione, prestare quindi attenzione. Il candidato deve obbligatoriamente procedere allo scarico della domanda, alla sua firma e successivo upload cliccando su “Allega la domanda firmata”.  </w:t>
      </w:r>
    </w:p>
    <w:p w:rsidR="00FB078D" w:rsidRPr="00516D43" w:rsidRDefault="00FB078D" w:rsidP="00FB078D">
      <w:pPr>
        <w:numPr>
          <w:ilvl w:val="1"/>
          <w:numId w:val="23"/>
        </w:numPr>
        <w:tabs>
          <w:tab w:val="clear" w:pos="720"/>
        </w:tabs>
        <w:spacing w:line="360" w:lineRule="auto"/>
        <w:ind w:left="426" w:hanging="426"/>
        <w:jc w:val="both"/>
        <w:rPr>
          <w:rFonts w:ascii="Gill Sans MT" w:hAnsi="Gill Sans MT" w:cs="Arial"/>
          <w:bCs/>
          <w:sz w:val="24"/>
          <w:szCs w:val="24"/>
        </w:rPr>
      </w:pPr>
      <w:r w:rsidRPr="00516D43">
        <w:rPr>
          <w:rFonts w:ascii="Gill Sans MT" w:hAnsi="Gill Sans MT" w:cs="Arial"/>
          <w:bCs/>
          <w:sz w:val="24"/>
          <w:szCs w:val="24"/>
        </w:rPr>
        <w:t>Solo al termine di quest’ultima operazione comparirà “Invia l’iscrizione” che va cliccato per inviare definitivamente la domanda. Il candidato riceverà una mail di conferma iscrizione con allegata la copia della domanda.</w:t>
      </w:r>
    </w:p>
    <w:p w:rsidR="00FB078D" w:rsidRPr="00516D43" w:rsidRDefault="00FB078D" w:rsidP="00FB078D">
      <w:pPr>
        <w:spacing w:line="360" w:lineRule="auto"/>
        <w:jc w:val="both"/>
        <w:rPr>
          <w:rFonts w:ascii="Gill Sans MT" w:hAnsi="Gill Sans MT" w:cs="Arial"/>
          <w:bCs/>
          <w:sz w:val="24"/>
          <w:szCs w:val="24"/>
        </w:rPr>
      </w:pPr>
      <w:r w:rsidRPr="00516D43">
        <w:rPr>
          <w:rFonts w:ascii="Gill Sans MT" w:hAnsi="Gill Sans MT" w:cs="Arial"/>
          <w:bCs/>
          <w:sz w:val="24"/>
          <w:szCs w:val="24"/>
        </w:rPr>
        <w:t>Il mancato inoltro informatico della domanda firmata, determinerà l’automatica esclusione del candidato da</w:t>
      </w:r>
      <w:r w:rsidR="004F2947" w:rsidRPr="00516D43">
        <w:rPr>
          <w:rFonts w:ascii="Gill Sans MT" w:hAnsi="Gill Sans MT" w:cs="Arial"/>
          <w:bCs/>
          <w:sz w:val="24"/>
          <w:szCs w:val="24"/>
        </w:rPr>
        <w:t>ll’avviso</w:t>
      </w:r>
      <w:r w:rsidRPr="00516D43">
        <w:rPr>
          <w:rFonts w:ascii="Gill Sans MT" w:hAnsi="Gill Sans MT" w:cs="Arial"/>
          <w:bCs/>
          <w:sz w:val="24"/>
          <w:szCs w:val="24"/>
        </w:rPr>
        <w:t xml:space="preserve"> di cui trattasi.</w:t>
      </w:r>
    </w:p>
    <w:p w:rsidR="00FB078D" w:rsidRPr="00516D43" w:rsidRDefault="00FB078D" w:rsidP="00FB078D">
      <w:pPr>
        <w:spacing w:line="360" w:lineRule="auto"/>
        <w:jc w:val="both"/>
        <w:rPr>
          <w:rFonts w:ascii="Gill Sans MT" w:hAnsi="Gill Sans MT" w:cs="Arial"/>
          <w:b/>
          <w:sz w:val="24"/>
          <w:szCs w:val="24"/>
          <w:u w:val="single"/>
        </w:rPr>
      </w:pPr>
      <w:r w:rsidRPr="00516D43">
        <w:rPr>
          <w:rFonts w:ascii="Gill Sans MT" w:hAnsi="Gill Sans MT" w:cs="Arial"/>
          <w:b/>
          <w:sz w:val="24"/>
          <w:szCs w:val="24"/>
          <w:u w:val="single"/>
        </w:rPr>
        <w:t>Non verranno presi in considerazione eventuali documentazioni/integrazioni inviate con modalità diversa da quelle previste dal seguente bando (anche se inviate tramite raccomandata o tramite PEC).</w:t>
      </w:r>
    </w:p>
    <w:p w:rsidR="004E0A20" w:rsidRPr="00516D43" w:rsidRDefault="004E0A20" w:rsidP="00FB078D">
      <w:pPr>
        <w:spacing w:line="360" w:lineRule="auto"/>
        <w:jc w:val="both"/>
        <w:rPr>
          <w:rFonts w:ascii="Gill Sans MT" w:hAnsi="Gill Sans MT" w:cs="Arial"/>
          <w:b/>
          <w:sz w:val="24"/>
          <w:szCs w:val="24"/>
          <w:u w:val="single"/>
        </w:rPr>
      </w:pPr>
    </w:p>
    <w:p w:rsidR="00FB078D" w:rsidRPr="00516D43" w:rsidRDefault="00FB078D" w:rsidP="00FB078D">
      <w:pPr>
        <w:pStyle w:val="Corpotesto"/>
        <w:pBdr>
          <w:top w:val="single" w:sz="4" w:space="1" w:color="auto"/>
          <w:left w:val="single" w:sz="4" w:space="4" w:color="auto"/>
          <w:bottom w:val="single" w:sz="4" w:space="1" w:color="auto"/>
          <w:right w:val="single" w:sz="4" w:space="4" w:color="auto"/>
        </w:pBdr>
        <w:spacing w:line="360" w:lineRule="auto"/>
        <w:ind w:left="20"/>
        <w:jc w:val="center"/>
        <w:rPr>
          <w:rFonts w:ascii="Gill Sans MT" w:hAnsi="Gill Sans MT" w:cs="Arial"/>
          <w:sz w:val="24"/>
          <w:szCs w:val="24"/>
        </w:rPr>
      </w:pPr>
      <w:r w:rsidRPr="00516D43">
        <w:rPr>
          <w:rFonts w:ascii="Gill Sans MT" w:hAnsi="Gill Sans MT" w:cs="Arial"/>
          <w:sz w:val="24"/>
          <w:szCs w:val="24"/>
        </w:rPr>
        <w:t>3: ASSISTENZA</w:t>
      </w:r>
    </w:p>
    <w:p w:rsidR="00FB078D" w:rsidRPr="00516D43" w:rsidRDefault="00FB078D" w:rsidP="00FB078D">
      <w:pPr>
        <w:spacing w:line="360" w:lineRule="auto"/>
        <w:jc w:val="both"/>
        <w:rPr>
          <w:rFonts w:ascii="Gill Sans MT" w:hAnsi="Gill Sans MT" w:cs="Arial"/>
          <w:bCs/>
          <w:sz w:val="24"/>
          <w:szCs w:val="24"/>
        </w:rPr>
      </w:pPr>
      <w:r w:rsidRPr="00516D43">
        <w:rPr>
          <w:rFonts w:ascii="Gill Sans MT" w:hAnsi="Gill Sans MT" w:cs="Arial"/>
          <w:b/>
          <w:bCs/>
          <w:sz w:val="24"/>
          <w:szCs w:val="24"/>
        </w:rPr>
        <w:t>Le richieste di assistenza</w:t>
      </w:r>
      <w:r w:rsidRPr="00516D43">
        <w:rPr>
          <w:rFonts w:ascii="Gill Sans MT" w:hAnsi="Gill Sans MT" w:cs="Arial"/>
          <w:bCs/>
          <w:sz w:val="24"/>
          <w:szCs w:val="24"/>
        </w:rPr>
        <w:t xml:space="preserve"> devono essere avanzate </w:t>
      </w:r>
      <w:r w:rsidRPr="00516D43">
        <w:rPr>
          <w:rFonts w:ascii="Gill Sans MT" w:hAnsi="Gill Sans MT" w:cs="Arial"/>
          <w:b/>
          <w:bCs/>
          <w:sz w:val="24"/>
          <w:szCs w:val="24"/>
        </w:rPr>
        <w:t>esclusivamente</w:t>
      </w:r>
      <w:r w:rsidRPr="00516D43">
        <w:rPr>
          <w:rFonts w:ascii="Gill Sans MT" w:hAnsi="Gill Sans MT" w:cs="Arial"/>
          <w:bCs/>
          <w:sz w:val="24"/>
          <w:szCs w:val="24"/>
        </w:rPr>
        <w:t xml:space="preserve"> tramite l'apposita funzione disponibile alla voce di </w:t>
      </w:r>
      <w:proofErr w:type="spellStart"/>
      <w:r w:rsidRPr="00516D43">
        <w:rPr>
          <w:rFonts w:ascii="Gill Sans MT" w:hAnsi="Gill Sans MT" w:cs="Arial"/>
          <w:bCs/>
          <w:sz w:val="24"/>
          <w:szCs w:val="24"/>
        </w:rPr>
        <w:t>men</w:t>
      </w:r>
      <w:r w:rsidR="004E0A20" w:rsidRPr="00516D43">
        <w:rPr>
          <w:rFonts w:ascii="Gill Sans MT" w:hAnsi="Gill Sans MT" w:cs="Arial"/>
          <w:bCs/>
          <w:sz w:val="24"/>
          <w:szCs w:val="24"/>
        </w:rPr>
        <w:t>ù</w:t>
      </w:r>
      <w:proofErr w:type="spellEnd"/>
      <w:r w:rsidRPr="00516D43">
        <w:rPr>
          <w:rFonts w:ascii="Gill Sans MT" w:hAnsi="Gill Sans MT" w:cs="Arial"/>
          <w:bCs/>
          <w:sz w:val="24"/>
          <w:szCs w:val="24"/>
        </w:rPr>
        <w:t xml:space="preserve"> </w:t>
      </w:r>
      <w:r w:rsidRPr="00516D43">
        <w:rPr>
          <w:rFonts w:ascii="Gill Sans MT" w:hAnsi="Gill Sans MT" w:cs="Arial"/>
          <w:b/>
          <w:bCs/>
          <w:sz w:val="24"/>
          <w:szCs w:val="24"/>
        </w:rPr>
        <w:t>“RICHIEDI ASSISTENZA”</w:t>
      </w:r>
      <w:r w:rsidRPr="00516D43">
        <w:rPr>
          <w:rFonts w:ascii="Gill Sans MT" w:hAnsi="Gill Sans MT" w:cs="Arial"/>
          <w:bCs/>
          <w:sz w:val="24"/>
          <w:szCs w:val="24"/>
        </w:rPr>
        <w:t xml:space="preserve"> presente nella sezione a sinistra della pagina web dell’applicativo ISON. </w:t>
      </w:r>
    </w:p>
    <w:p w:rsidR="00FB078D" w:rsidRPr="00516D43" w:rsidRDefault="00FB078D" w:rsidP="00FB078D">
      <w:pPr>
        <w:spacing w:line="360" w:lineRule="auto"/>
        <w:jc w:val="both"/>
        <w:rPr>
          <w:rFonts w:ascii="Gill Sans MT" w:hAnsi="Gill Sans MT" w:cs="Arial"/>
          <w:b/>
          <w:bCs/>
          <w:sz w:val="24"/>
          <w:szCs w:val="24"/>
        </w:rPr>
      </w:pPr>
      <w:r w:rsidRPr="00516D43">
        <w:rPr>
          <w:rFonts w:ascii="Gill Sans MT" w:hAnsi="Gill Sans MT" w:cs="Arial"/>
          <w:b/>
          <w:bCs/>
          <w:sz w:val="24"/>
          <w:szCs w:val="24"/>
        </w:rPr>
        <w:t>Non saranno prese in considerazione richieste di assistenza che perverranno in modalità diverse (email – PEC).</w:t>
      </w:r>
    </w:p>
    <w:p w:rsidR="00FB078D" w:rsidRPr="00516D43" w:rsidRDefault="00FB078D" w:rsidP="00FB078D">
      <w:pPr>
        <w:spacing w:line="360" w:lineRule="auto"/>
        <w:jc w:val="both"/>
        <w:rPr>
          <w:rFonts w:ascii="Gill Sans MT" w:hAnsi="Gill Sans MT" w:cs="Arial"/>
          <w:bCs/>
          <w:sz w:val="24"/>
          <w:szCs w:val="24"/>
        </w:rPr>
      </w:pPr>
      <w:r w:rsidRPr="00516D43">
        <w:rPr>
          <w:rFonts w:ascii="Gill Sans MT" w:hAnsi="Gill Sans MT" w:cs="Arial"/>
          <w:bCs/>
          <w:sz w:val="24"/>
          <w:szCs w:val="24"/>
        </w:rPr>
        <w:t xml:space="preserve">Le richieste di assistenza verranno evase durante l’orario di lavoro e compatibilmente con gli altri impegni del servizio. </w:t>
      </w:r>
    </w:p>
    <w:p w:rsidR="00FB078D" w:rsidRPr="00516D43" w:rsidRDefault="00FB078D" w:rsidP="00FB078D">
      <w:pPr>
        <w:spacing w:line="360" w:lineRule="auto"/>
        <w:jc w:val="both"/>
        <w:rPr>
          <w:rFonts w:ascii="Gill Sans MT" w:hAnsi="Gill Sans MT" w:cs="Arial"/>
          <w:bCs/>
          <w:sz w:val="24"/>
          <w:szCs w:val="24"/>
        </w:rPr>
      </w:pPr>
      <w:r w:rsidRPr="00516D43">
        <w:rPr>
          <w:rFonts w:ascii="Gill Sans MT" w:hAnsi="Gill Sans MT" w:cs="Arial"/>
          <w:bCs/>
          <w:sz w:val="24"/>
          <w:szCs w:val="24"/>
        </w:rPr>
        <w:t xml:space="preserve">Si garantisce una </w:t>
      </w:r>
      <w:r w:rsidRPr="00516D43">
        <w:rPr>
          <w:rFonts w:ascii="Gill Sans MT" w:hAnsi="Gill Sans MT" w:cs="Arial"/>
          <w:b/>
          <w:bCs/>
          <w:sz w:val="24"/>
          <w:szCs w:val="24"/>
        </w:rPr>
        <w:t>risposta entro 5 giorni lavorativi</w:t>
      </w:r>
      <w:r w:rsidRPr="00516D43">
        <w:rPr>
          <w:rFonts w:ascii="Gill Sans MT" w:hAnsi="Gill Sans MT" w:cs="Arial"/>
          <w:bCs/>
          <w:sz w:val="24"/>
          <w:szCs w:val="24"/>
        </w:rPr>
        <w:t xml:space="preserve"> dalla richiesta e </w:t>
      </w:r>
      <w:r w:rsidRPr="00516D43">
        <w:rPr>
          <w:rFonts w:ascii="Gill Sans MT" w:hAnsi="Gill Sans MT" w:cs="Arial"/>
          <w:b/>
          <w:bCs/>
          <w:sz w:val="24"/>
          <w:szCs w:val="24"/>
        </w:rPr>
        <w:t>non potranno essere soddisfatte nei 3 giorni antecedenti la data di scadenza del</w:t>
      </w:r>
      <w:r w:rsidR="008E3C17" w:rsidRPr="00516D43">
        <w:rPr>
          <w:rFonts w:ascii="Gill Sans MT" w:hAnsi="Gill Sans MT" w:cs="Arial"/>
          <w:b/>
          <w:bCs/>
          <w:sz w:val="24"/>
          <w:szCs w:val="24"/>
        </w:rPr>
        <w:t>l’avviso</w:t>
      </w:r>
      <w:r w:rsidRPr="00516D43">
        <w:rPr>
          <w:rFonts w:ascii="Gill Sans MT" w:hAnsi="Gill Sans MT" w:cs="Arial"/>
          <w:bCs/>
          <w:sz w:val="24"/>
          <w:szCs w:val="24"/>
        </w:rPr>
        <w:t>.</w:t>
      </w:r>
    </w:p>
    <w:p w:rsidR="00FB078D" w:rsidRPr="00516D43" w:rsidRDefault="00FB078D" w:rsidP="00FB078D">
      <w:pPr>
        <w:spacing w:line="360" w:lineRule="auto"/>
        <w:jc w:val="both"/>
        <w:rPr>
          <w:rFonts w:ascii="Gill Sans MT" w:hAnsi="Gill Sans MT" w:cs="Arial"/>
          <w:bCs/>
          <w:sz w:val="24"/>
          <w:szCs w:val="24"/>
        </w:rPr>
      </w:pPr>
    </w:p>
    <w:p w:rsidR="00FB078D" w:rsidRPr="00516D43" w:rsidRDefault="00FB078D" w:rsidP="00FB078D">
      <w:pPr>
        <w:spacing w:line="360" w:lineRule="auto"/>
        <w:jc w:val="both"/>
        <w:rPr>
          <w:rFonts w:ascii="Gill Sans MT" w:hAnsi="Gill Sans MT" w:cs="Arial"/>
          <w:bCs/>
          <w:sz w:val="24"/>
          <w:szCs w:val="24"/>
        </w:rPr>
      </w:pPr>
      <w:r w:rsidRPr="00516D43">
        <w:rPr>
          <w:rFonts w:ascii="Gill Sans MT" w:hAnsi="Gill Sans MT" w:cs="Arial"/>
          <w:b/>
          <w:bCs/>
          <w:sz w:val="24"/>
          <w:szCs w:val="24"/>
        </w:rPr>
        <w:t xml:space="preserve">Leggere attentamente </w:t>
      </w:r>
      <w:proofErr w:type="spellStart"/>
      <w:r w:rsidRPr="00516D43">
        <w:rPr>
          <w:rFonts w:ascii="Gill Sans MT" w:hAnsi="Gill Sans MT" w:cs="Arial"/>
          <w:b/>
          <w:bCs/>
          <w:sz w:val="24"/>
          <w:szCs w:val="24"/>
        </w:rPr>
        <w:t>iI</w:t>
      </w:r>
      <w:proofErr w:type="spellEnd"/>
      <w:r w:rsidRPr="00516D43">
        <w:rPr>
          <w:rFonts w:ascii="Gill Sans MT" w:hAnsi="Gill Sans MT" w:cs="Arial"/>
          <w:b/>
          <w:bCs/>
          <w:sz w:val="24"/>
          <w:szCs w:val="24"/>
        </w:rPr>
        <w:t xml:space="preserve"> MANUALE ISTRUZIONI</w:t>
      </w:r>
      <w:r w:rsidRPr="00516D43">
        <w:rPr>
          <w:rFonts w:ascii="Gill Sans MT" w:hAnsi="Gill Sans MT" w:cs="Arial"/>
          <w:bCs/>
          <w:sz w:val="24"/>
          <w:szCs w:val="24"/>
        </w:rPr>
        <w:t xml:space="preserve"> per l’uso della procedura, di cui sopra, e disponibile nel pannello di sinistra delle varie pagine di cui si compone il sito web e nella home page.</w:t>
      </w:r>
    </w:p>
    <w:p w:rsidR="004E0A20" w:rsidRPr="00516D43" w:rsidRDefault="004E0A20" w:rsidP="00FB078D">
      <w:pPr>
        <w:spacing w:line="360" w:lineRule="auto"/>
        <w:jc w:val="both"/>
        <w:rPr>
          <w:rFonts w:ascii="Gill Sans MT" w:hAnsi="Gill Sans MT" w:cs="Arial"/>
          <w:bCs/>
          <w:sz w:val="24"/>
          <w:szCs w:val="24"/>
        </w:rPr>
      </w:pPr>
    </w:p>
    <w:p w:rsidR="00FB078D" w:rsidRPr="00516D43" w:rsidRDefault="00FB078D" w:rsidP="00FB078D">
      <w:pPr>
        <w:pStyle w:val="Corpotesto"/>
        <w:pBdr>
          <w:top w:val="single" w:sz="4" w:space="1" w:color="auto"/>
          <w:left w:val="single" w:sz="4" w:space="4" w:color="auto"/>
          <w:bottom w:val="single" w:sz="4" w:space="1" w:color="auto"/>
          <w:right w:val="single" w:sz="4" w:space="4" w:color="auto"/>
        </w:pBdr>
        <w:spacing w:line="360" w:lineRule="auto"/>
        <w:ind w:left="20"/>
        <w:jc w:val="center"/>
        <w:rPr>
          <w:rFonts w:ascii="Gill Sans MT" w:hAnsi="Gill Sans MT" w:cs="Arial"/>
          <w:sz w:val="24"/>
          <w:szCs w:val="24"/>
        </w:rPr>
      </w:pPr>
      <w:r w:rsidRPr="00516D43">
        <w:rPr>
          <w:rFonts w:ascii="Gill Sans MT" w:hAnsi="Gill Sans MT" w:cs="Arial"/>
          <w:sz w:val="24"/>
          <w:szCs w:val="24"/>
        </w:rPr>
        <w:lastRenderedPageBreak/>
        <w:t>4: PROCEDURA DI EVENTUALE INTEGRAZIONE DI ULTERIORI TITOLI E DOCUMENTI ALLA DOMANDA DI PARTECIPAZIONE AL</w:t>
      </w:r>
      <w:r w:rsidR="008E3C17" w:rsidRPr="00516D43">
        <w:rPr>
          <w:rFonts w:ascii="Gill Sans MT" w:hAnsi="Gill Sans MT" w:cs="Arial"/>
          <w:sz w:val="24"/>
          <w:szCs w:val="24"/>
        </w:rPr>
        <w:t>L’AVVISO</w:t>
      </w:r>
      <w:r w:rsidRPr="00516D43">
        <w:rPr>
          <w:rFonts w:ascii="Gill Sans MT" w:hAnsi="Gill Sans MT" w:cs="Arial"/>
          <w:sz w:val="24"/>
          <w:szCs w:val="24"/>
        </w:rPr>
        <w:t>:</w:t>
      </w:r>
    </w:p>
    <w:p w:rsidR="00FB078D" w:rsidRPr="00516D43" w:rsidRDefault="00FB078D" w:rsidP="00FB078D">
      <w:pPr>
        <w:spacing w:line="360" w:lineRule="auto"/>
        <w:jc w:val="both"/>
        <w:rPr>
          <w:rFonts w:ascii="Gill Sans MT" w:hAnsi="Gill Sans MT" w:cs="Arial"/>
          <w:bCs/>
          <w:sz w:val="24"/>
          <w:szCs w:val="24"/>
        </w:rPr>
      </w:pPr>
      <w:r w:rsidRPr="00516D43">
        <w:rPr>
          <w:rFonts w:ascii="Gill Sans MT" w:hAnsi="Gill Sans MT" w:cs="Arial"/>
          <w:bCs/>
          <w:sz w:val="24"/>
          <w:szCs w:val="24"/>
        </w:rPr>
        <w:t xml:space="preserve">Dopo l’invio on-line della domanda </w:t>
      </w:r>
      <w:r w:rsidRPr="00516D43">
        <w:rPr>
          <w:rFonts w:ascii="Gill Sans MT" w:hAnsi="Gill Sans MT" w:cs="Arial"/>
          <w:b/>
          <w:bCs/>
          <w:sz w:val="24"/>
          <w:szCs w:val="24"/>
        </w:rPr>
        <w:t>è possibile riaprire la domanda inviata</w:t>
      </w:r>
      <w:r w:rsidRPr="00516D43">
        <w:rPr>
          <w:rFonts w:ascii="Gill Sans MT" w:hAnsi="Gill Sans MT" w:cs="Arial"/>
          <w:bCs/>
          <w:sz w:val="24"/>
          <w:szCs w:val="24"/>
        </w:rPr>
        <w:t xml:space="preserve"> per la produzione di ulteriori titoli o documenti ad integrazione della stessa, tramite la funzione “Annulla domanda”.</w:t>
      </w:r>
    </w:p>
    <w:p w:rsidR="00FB078D" w:rsidRPr="00516D43" w:rsidRDefault="00FB078D" w:rsidP="00FB078D">
      <w:pPr>
        <w:spacing w:line="360" w:lineRule="auto"/>
        <w:jc w:val="both"/>
        <w:rPr>
          <w:rFonts w:ascii="Gill Sans MT" w:hAnsi="Gill Sans MT" w:cs="Arial"/>
          <w:bCs/>
          <w:sz w:val="24"/>
          <w:szCs w:val="24"/>
        </w:rPr>
      </w:pPr>
      <w:r w:rsidRPr="00516D43">
        <w:rPr>
          <w:rFonts w:ascii="Gill Sans MT" w:hAnsi="Gill Sans MT" w:cs="Arial"/>
          <w:b/>
          <w:bCs/>
          <w:sz w:val="24"/>
          <w:szCs w:val="24"/>
        </w:rPr>
        <w:t>NOTA BENE</w:t>
      </w:r>
      <w:r w:rsidRPr="00516D43">
        <w:rPr>
          <w:rFonts w:ascii="Gill Sans MT" w:hAnsi="Gill Sans MT" w:cs="Arial"/>
          <w:bCs/>
          <w:sz w:val="24"/>
          <w:szCs w:val="24"/>
        </w:rPr>
        <w:t xml:space="preserve">: la riapertura della domanda per la produzione di ulteriori titoli e documenti </w:t>
      </w:r>
      <w:r w:rsidRPr="00516D43">
        <w:rPr>
          <w:rFonts w:ascii="Gill Sans MT" w:hAnsi="Gill Sans MT" w:cs="Arial"/>
          <w:b/>
          <w:bCs/>
          <w:sz w:val="24"/>
          <w:szCs w:val="24"/>
        </w:rPr>
        <w:t>comporta l’annullamento della domanda precedentemente redatta ed inoltrata on-line</w:t>
      </w:r>
      <w:r w:rsidRPr="00516D43">
        <w:rPr>
          <w:rFonts w:ascii="Gill Sans MT" w:hAnsi="Gill Sans MT" w:cs="Arial"/>
          <w:bCs/>
          <w:sz w:val="24"/>
          <w:szCs w:val="24"/>
        </w:rPr>
        <w:t xml:space="preserve">, con conseguente perdita di validità della ricevuta di avvenuta compilazione. </w:t>
      </w:r>
    </w:p>
    <w:p w:rsidR="00FB078D" w:rsidRPr="00516D43" w:rsidRDefault="00FB078D" w:rsidP="00FB078D">
      <w:pPr>
        <w:spacing w:line="360" w:lineRule="auto"/>
        <w:jc w:val="both"/>
        <w:rPr>
          <w:rFonts w:ascii="Gill Sans MT" w:hAnsi="Gill Sans MT" w:cs="Arial"/>
          <w:bCs/>
          <w:sz w:val="24"/>
          <w:szCs w:val="24"/>
        </w:rPr>
      </w:pPr>
      <w:r w:rsidRPr="00516D43">
        <w:rPr>
          <w:rFonts w:ascii="Gill Sans MT" w:hAnsi="Gill Sans MT" w:cs="Arial"/>
          <w:bCs/>
          <w:sz w:val="24"/>
          <w:szCs w:val="24"/>
        </w:rPr>
        <w:t>In tal caso, per la partecipazione</w:t>
      </w:r>
      <w:r w:rsidR="008E3C17" w:rsidRPr="00516D43">
        <w:rPr>
          <w:rFonts w:ascii="Gill Sans MT" w:hAnsi="Gill Sans MT" w:cs="Arial"/>
          <w:bCs/>
          <w:sz w:val="24"/>
          <w:szCs w:val="24"/>
        </w:rPr>
        <w:t xml:space="preserve"> all’avviso</w:t>
      </w:r>
      <w:r w:rsidRPr="00516D43">
        <w:rPr>
          <w:rFonts w:ascii="Gill Sans MT" w:hAnsi="Gill Sans MT" w:cs="Arial"/>
          <w:bCs/>
          <w:sz w:val="24"/>
          <w:szCs w:val="24"/>
        </w:rPr>
        <w:t xml:space="preserve">, sarà necessario </w:t>
      </w:r>
      <w:r w:rsidRPr="00516D43">
        <w:rPr>
          <w:rFonts w:ascii="Gill Sans MT" w:hAnsi="Gill Sans MT" w:cs="Arial"/>
          <w:b/>
          <w:bCs/>
          <w:sz w:val="24"/>
          <w:szCs w:val="24"/>
        </w:rPr>
        <w:t>ripresentare integralmente la domanda di iscrizione on-line</w:t>
      </w:r>
      <w:r w:rsidRPr="00516D43">
        <w:rPr>
          <w:rFonts w:ascii="Gill Sans MT" w:hAnsi="Gill Sans MT" w:cs="Arial"/>
          <w:bCs/>
          <w:sz w:val="24"/>
          <w:szCs w:val="24"/>
        </w:rPr>
        <w:t xml:space="preserve"> utilizzando la stessa modalità prevista al paragrafo</w:t>
      </w:r>
      <w:r w:rsidR="008E3C17" w:rsidRPr="00516D43">
        <w:rPr>
          <w:rFonts w:ascii="Gill Sans MT" w:hAnsi="Gill Sans MT" w:cs="Arial"/>
          <w:bCs/>
          <w:sz w:val="24"/>
          <w:szCs w:val="24"/>
        </w:rPr>
        <w:t xml:space="preserve"> ‘ISCRIZIONE ON LINE ALL’AVVISO </w:t>
      </w:r>
      <w:r w:rsidRPr="00516D43">
        <w:rPr>
          <w:rFonts w:ascii="Gill Sans MT" w:hAnsi="Gill Sans MT" w:cs="Arial"/>
          <w:bCs/>
          <w:sz w:val="24"/>
          <w:szCs w:val="24"/>
        </w:rPr>
        <w:t>PUBBLICO’.</w:t>
      </w:r>
    </w:p>
    <w:p w:rsidR="00FB078D" w:rsidRPr="00516D43" w:rsidRDefault="00FB078D" w:rsidP="00FB078D">
      <w:pPr>
        <w:autoSpaceDE w:val="0"/>
        <w:autoSpaceDN w:val="0"/>
        <w:adjustRightInd w:val="0"/>
        <w:spacing w:before="120" w:after="120" w:line="360" w:lineRule="auto"/>
        <w:jc w:val="both"/>
        <w:rPr>
          <w:rFonts w:ascii="Gill Sans MT" w:hAnsi="Gill Sans MT" w:cs="Arial"/>
          <w:b/>
          <w:bCs/>
          <w:sz w:val="24"/>
          <w:szCs w:val="24"/>
        </w:rPr>
      </w:pPr>
      <w:r w:rsidRPr="00516D43">
        <w:rPr>
          <w:rFonts w:ascii="Gill Sans MT" w:hAnsi="Gill Sans MT" w:cs="Arial"/>
          <w:b/>
          <w:bCs/>
          <w:sz w:val="24"/>
          <w:szCs w:val="24"/>
        </w:rPr>
        <w:t>DICHIARAZIONI SOSTITUTIVE</w:t>
      </w:r>
    </w:p>
    <w:p w:rsidR="00FB078D" w:rsidRPr="00516D43" w:rsidRDefault="00FB078D" w:rsidP="00FB078D">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 xml:space="preserve">L’Azienda potrà effettuare idonei controlli previsti dall’art. 71 D.P.R. 445/2000 e </w:t>
      </w:r>
      <w:proofErr w:type="spellStart"/>
      <w:r w:rsidRPr="00516D43">
        <w:rPr>
          <w:rFonts w:ascii="Gill Sans MT" w:hAnsi="Gill Sans MT" w:cs="Arial"/>
          <w:sz w:val="24"/>
          <w:szCs w:val="24"/>
        </w:rPr>
        <w:t>s.m.i.</w:t>
      </w:r>
      <w:proofErr w:type="spellEnd"/>
      <w:r w:rsidRPr="00516D43">
        <w:rPr>
          <w:rFonts w:ascii="Gill Sans MT" w:hAnsi="Gill Sans MT" w:cs="Arial"/>
          <w:sz w:val="24"/>
          <w:szCs w:val="24"/>
        </w:rPr>
        <w:t>, anche a campione ed in tutti i casi in cui sorgano fondati dubbi sulla veridicità delle dichiarazioni sostitutive rese.</w:t>
      </w:r>
    </w:p>
    <w:p w:rsidR="00FB078D" w:rsidRPr="00516D43" w:rsidRDefault="00FB078D" w:rsidP="00FB078D">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Le dichiarazioni non veritiere determineranno l’esclusione dal</w:t>
      </w:r>
      <w:r w:rsidR="008E3C17" w:rsidRPr="00516D43">
        <w:rPr>
          <w:rFonts w:ascii="Gill Sans MT" w:hAnsi="Gill Sans MT" w:cs="Arial"/>
          <w:sz w:val="24"/>
          <w:szCs w:val="24"/>
        </w:rPr>
        <w:t>l’avviso</w:t>
      </w:r>
      <w:r w:rsidRPr="00516D43">
        <w:rPr>
          <w:rFonts w:ascii="Gill Sans MT" w:hAnsi="Gill Sans MT" w:cs="Arial"/>
          <w:sz w:val="24"/>
          <w:szCs w:val="24"/>
        </w:rPr>
        <w:t xml:space="preserve">, la decadenza dagli eventuali benefici conseguiti e la trasmissione degli atti alle competenti Autorità. </w:t>
      </w:r>
    </w:p>
    <w:p w:rsidR="00FB078D" w:rsidRPr="00516D43" w:rsidRDefault="00FB078D" w:rsidP="00FB078D">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Non saranno oggetto di valutazione da parte della commissione esaminatrice le dichiarazioni sostitutive rese in modo non corretto od incomplete:</w:t>
      </w:r>
    </w:p>
    <w:p w:rsidR="00FB078D" w:rsidRPr="00516D43" w:rsidRDefault="00FB078D" w:rsidP="00FB078D">
      <w:pPr>
        <w:autoSpaceDE w:val="0"/>
        <w:autoSpaceDN w:val="0"/>
        <w:adjustRightInd w:val="0"/>
        <w:spacing w:before="120" w:after="120" w:line="360" w:lineRule="auto"/>
        <w:ind w:left="567" w:hanging="142"/>
        <w:jc w:val="both"/>
        <w:rPr>
          <w:rFonts w:ascii="Gill Sans MT" w:hAnsi="Gill Sans MT" w:cs="Arial"/>
          <w:sz w:val="24"/>
          <w:szCs w:val="24"/>
        </w:rPr>
      </w:pPr>
      <w:r w:rsidRPr="00516D43">
        <w:rPr>
          <w:rFonts w:ascii="Gill Sans MT" w:hAnsi="Gill Sans MT" w:cs="Arial"/>
          <w:b/>
          <w:bCs/>
          <w:sz w:val="24"/>
          <w:szCs w:val="24"/>
        </w:rPr>
        <w:t xml:space="preserve">- </w:t>
      </w:r>
      <w:r w:rsidRPr="00516D43">
        <w:rPr>
          <w:rFonts w:ascii="Gill Sans MT" w:hAnsi="Gill Sans MT" w:cs="Arial"/>
          <w:sz w:val="24"/>
          <w:szCs w:val="24"/>
        </w:rPr>
        <w:t>le dichiarazioni relative al titolo di studio, abilitazione, etc., devono indicare la struttura presso la quale sono stati conseguiti i relativi diplomi, nonché la data di conseguimento, la votazione riportata e la durata del corso. Il titolo di studio conseguito all’estero, deve avere ottenuto, entro la data di scadenza del termine utile per la presentazione delle doman</w:t>
      </w:r>
      <w:r w:rsidR="008E3C17" w:rsidRPr="00516D43">
        <w:rPr>
          <w:rFonts w:ascii="Gill Sans MT" w:hAnsi="Gill Sans MT" w:cs="Arial"/>
          <w:sz w:val="24"/>
          <w:szCs w:val="24"/>
        </w:rPr>
        <w:t>de di partecipazione all’avviso</w:t>
      </w:r>
      <w:r w:rsidRPr="00516D43">
        <w:rPr>
          <w:rFonts w:ascii="Gill Sans MT" w:hAnsi="Gill Sans MT" w:cs="Arial"/>
          <w:sz w:val="24"/>
          <w:szCs w:val="24"/>
        </w:rPr>
        <w:t>, il riconoscimento al titolo italiano rilasciato dalle competenti autorità che deve essere allegato tramite upload nel format online;</w:t>
      </w:r>
    </w:p>
    <w:p w:rsidR="00FB078D" w:rsidRPr="00516D43" w:rsidRDefault="00FB078D" w:rsidP="00FB078D">
      <w:pPr>
        <w:autoSpaceDE w:val="0"/>
        <w:autoSpaceDN w:val="0"/>
        <w:adjustRightInd w:val="0"/>
        <w:spacing w:before="120" w:after="120" w:line="360" w:lineRule="auto"/>
        <w:ind w:left="567" w:hanging="142"/>
        <w:jc w:val="both"/>
        <w:rPr>
          <w:rFonts w:ascii="Gill Sans MT" w:hAnsi="Gill Sans MT" w:cs="Arial"/>
          <w:sz w:val="24"/>
          <w:szCs w:val="24"/>
        </w:rPr>
      </w:pPr>
      <w:r w:rsidRPr="00516D43">
        <w:rPr>
          <w:rFonts w:ascii="Gill Sans MT" w:hAnsi="Gill Sans MT" w:cs="Arial"/>
          <w:b/>
          <w:bCs/>
          <w:sz w:val="24"/>
          <w:szCs w:val="24"/>
        </w:rPr>
        <w:t xml:space="preserve">- </w:t>
      </w:r>
      <w:r w:rsidRPr="00516D43">
        <w:rPr>
          <w:rFonts w:ascii="Gill Sans MT" w:hAnsi="Gill Sans MT" w:cs="Arial"/>
          <w:sz w:val="24"/>
          <w:szCs w:val="24"/>
        </w:rPr>
        <w:t>nelle dichiarazioni inerenti i servizi prestati, l’interessato è tenuto a specificare: l’esatta denominazione e l’indirizzo dell’ente presso il quale il servizio è prestato; la natura giuridica del rapporto di lavoro (dipendente, libera professione, etc.); se trattasi di rapporto di lavoro a tempo indeterminato o a tempo determinato, a tempo pieno o a tempo parziale; categoria e profilo professionale; periodo di servizio effettuato (giorno, mese e anno di inizio e di cessazione), nonché eventuali periodi di interruzione del rapporto e loro motivo;</w:t>
      </w:r>
    </w:p>
    <w:p w:rsidR="00FB078D" w:rsidRPr="00516D43" w:rsidRDefault="00FB078D" w:rsidP="00FB078D">
      <w:pPr>
        <w:autoSpaceDE w:val="0"/>
        <w:autoSpaceDN w:val="0"/>
        <w:adjustRightInd w:val="0"/>
        <w:spacing w:before="120" w:after="120" w:line="360" w:lineRule="auto"/>
        <w:ind w:left="567" w:hanging="142"/>
        <w:jc w:val="both"/>
        <w:rPr>
          <w:rFonts w:ascii="Gill Sans MT" w:hAnsi="Gill Sans MT" w:cs="Arial"/>
          <w:sz w:val="24"/>
          <w:szCs w:val="24"/>
        </w:rPr>
      </w:pPr>
      <w:r w:rsidRPr="00516D43">
        <w:rPr>
          <w:rFonts w:ascii="Gill Sans MT" w:hAnsi="Gill Sans MT" w:cs="Arial"/>
          <w:b/>
          <w:bCs/>
          <w:sz w:val="24"/>
          <w:szCs w:val="24"/>
        </w:rPr>
        <w:t xml:space="preserve">- </w:t>
      </w:r>
      <w:r w:rsidRPr="00516D43">
        <w:rPr>
          <w:rFonts w:ascii="Gill Sans MT" w:hAnsi="Gill Sans MT" w:cs="Arial"/>
          <w:sz w:val="24"/>
          <w:szCs w:val="24"/>
        </w:rPr>
        <w:t xml:space="preserve">per i periodi di servizio prestati all’estero o presso organismi internazionali, valutabili nei titoli di carriera ai sensi </w:t>
      </w:r>
      <w:proofErr w:type="gramStart"/>
      <w:r w:rsidR="00145314">
        <w:rPr>
          <w:rFonts w:ascii="Gill Sans MT" w:hAnsi="Gill Sans MT" w:cs="Arial"/>
          <w:sz w:val="24"/>
          <w:szCs w:val="24"/>
        </w:rPr>
        <w:t xml:space="preserve">del </w:t>
      </w:r>
      <w:r w:rsidRPr="00516D43">
        <w:rPr>
          <w:rFonts w:ascii="Gill Sans MT" w:hAnsi="Gill Sans MT" w:cs="Arial"/>
          <w:sz w:val="24"/>
          <w:szCs w:val="24"/>
        </w:rPr>
        <w:t xml:space="preserve"> D.P.R.</w:t>
      </w:r>
      <w:proofErr w:type="gramEnd"/>
      <w:r w:rsidRPr="00516D43">
        <w:rPr>
          <w:rFonts w:ascii="Gill Sans MT" w:hAnsi="Gill Sans MT" w:cs="Arial"/>
          <w:sz w:val="24"/>
          <w:szCs w:val="24"/>
        </w:rPr>
        <w:t xml:space="preserve"> n. </w:t>
      </w:r>
      <w:r w:rsidR="00145314">
        <w:rPr>
          <w:rFonts w:ascii="Gill Sans MT" w:hAnsi="Gill Sans MT" w:cs="Arial"/>
          <w:sz w:val="24"/>
          <w:szCs w:val="24"/>
        </w:rPr>
        <w:t>220/2001</w:t>
      </w:r>
      <w:r w:rsidRPr="00516D43">
        <w:rPr>
          <w:rFonts w:ascii="Gill Sans MT" w:hAnsi="Gill Sans MT" w:cs="Arial"/>
          <w:sz w:val="24"/>
          <w:szCs w:val="24"/>
        </w:rPr>
        <w:t xml:space="preserve">, occorre allegare il titolo del riconoscimento tramite </w:t>
      </w:r>
      <w:r w:rsidRPr="00516D43">
        <w:rPr>
          <w:rFonts w:ascii="Gill Sans MT" w:hAnsi="Gill Sans MT" w:cs="Arial"/>
          <w:sz w:val="24"/>
          <w:szCs w:val="24"/>
        </w:rPr>
        <w:lastRenderedPageBreak/>
        <w:t>upload nel format on line il riconoscimento al servizio italiano, rilasciato dalle autorità competenti ai sensi della normativa vigente, che deve essere ottenuto entro la data di scadenza del termine utile per la presentazione delle domande;</w:t>
      </w:r>
    </w:p>
    <w:p w:rsidR="00FB078D" w:rsidRPr="00516D43" w:rsidRDefault="00FB078D" w:rsidP="00FB078D">
      <w:pPr>
        <w:autoSpaceDE w:val="0"/>
        <w:autoSpaceDN w:val="0"/>
        <w:adjustRightInd w:val="0"/>
        <w:spacing w:before="120" w:after="120" w:line="360" w:lineRule="auto"/>
        <w:ind w:left="567" w:hanging="142"/>
        <w:jc w:val="both"/>
        <w:rPr>
          <w:rFonts w:ascii="Gill Sans MT" w:hAnsi="Gill Sans MT" w:cs="Arial"/>
          <w:sz w:val="24"/>
          <w:szCs w:val="24"/>
        </w:rPr>
      </w:pPr>
      <w:r w:rsidRPr="00516D43">
        <w:rPr>
          <w:rFonts w:ascii="Gill Sans MT" w:hAnsi="Gill Sans MT" w:cs="Arial"/>
          <w:b/>
          <w:bCs/>
          <w:sz w:val="24"/>
          <w:szCs w:val="24"/>
        </w:rPr>
        <w:t xml:space="preserve">- </w:t>
      </w:r>
      <w:r w:rsidRPr="00516D43">
        <w:rPr>
          <w:rFonts w:ascii="Gill Sans MT" w:hAnsi="Gill Sans MT" w:cs="Arial"/>
          <w:sz w:val="24"/>
          <w:szCs w:val="24"/>
        </w:rPr>
        <w:t>per le dichiarazioni relative alla frequenza di corsi di aggiornamento: denominazione dell’ente che organizza il corso, sede di svolgimento, data/e di svolgimento, numero di ore formative effettuate e se trattasi di eventi con verifica finale;</w:t>
      </w:r>
    </w:p>
    <w:p w:rsidR="00FB078D" w:rsidRPr="00516D43" w:rsidRDefault="00FB078D" w:rsidP="00FB078D">
      <w:pPr>
        <w:autoSpaceDE w:val="0"/>
        <w:autoSpaceDN w:val="0"/>
        <w:adjustRightInd w:val="0"/>
        <w:spacing w:before="120" w:after="120" w:line="360" w:lineRule="auto"/>
        <w:ind w:left="567" w:hanging="142"/>
        <w:jc w:val="both"/>
        <w:rPr>
          <w:rFonts w:ascii="Gill Sans MT" w:hAnsi="Gill Sans MT" w:cs="Arial"/>
          <w:sz w:val="24"/>
          <w:szCs w:val="24"/>
        </w:rPr>
      </w:pPr>
      <w:r w:rsidRPr="00516D43">
        <w:rPr>
          <w:rFonts w:ascii="Gill Sans MT" w:hAnsi="Gill Sans MT" w:cs="Arial"/>
          <w:b/>
          <w:bCs/>
          <w:sz w:val="24"/>
          <w:szCs w:val="24"/>
        </w:rPr>
        <w:t xml:space="preserve">- </w:t>
      </w:r>
      <w:r w:rsidRPr="00516D43">
        <w:rPr>
          <w:rFonts w:ascii="Gill Sans MT" w:hAnsi="Gill Sans MT" w:cs="Arial"/>
          <w:sz w:val="24"/>
          <w:szCs w:val="24"/>
        </w:rPr>
        <w:t>per le dichiarazioni relative ad incarichi di docenza conferiti da enti pubblici: denominazione dell’ente che ha conferito l’incarico, oggetto/materia della docenza e ore effettive di lezione svolte.</w:t>
      </w:r>
    </w:p>
    <w:p w:rsidR="00FB078D" w:rsidRPr="00516D43" w:rsidRDefault="00FB078D" w:rsidP="00FB078D">
      <w:pPr>
        <w:autoSpaceDE w:val="0"/>
        <w:autoSpaceDN w:val="0"/>
        <w:adjustRightInd w:val="0"/>
        <w:spacing w:before="120" w:after="120" w:line="360" w:lineRule="auto"/>
        <w:ind w:left="567"/>
        <w:jc w:val="both"/>
        <w:rPr>
          <w:rFonts w:ascii="Gill Sans MT" w:hAnsi="Gill Sans MT" w:cs="Arial"/>
          <w:sz w:val="24"/>
          <w:szCs w:val="24"/>
        </w:rPr>
      </w:pPr>
      <w:r w:rsidRPr="00516D43">
        <w:rPr>
          <w:rFonts w:ascii="Gill Sans MT" w:hAnsi="Gill Sans MT" w:cs="Arial"/>
          <w:sz w:val="24"/>
          <w:szCs w:val="24"/>
        </w:rPr>
        <w:t xml:space="preserve">Per quanto riguarda le pubblicazioni, queste devono essere edite a stampa ed allegate tramite upload nel format online (il candidato è tenuto ad evidenziare il proprio nome). </w:t>
      </w:r>
    </w:p>
    <w:p w:rsidR="00180125" w:rsidRDefault="00180125" w:rsidP="002B3927">
      <w:pPr>
        <w:autoSpaceDE w:val="0"/>
        <w:autoSpaceDN w:val="0"/>
        <w:adjustRightInd w:val="0"/>
        <w:spacing w:before="120" w:after="120" w:line="360" w:lineRule="auto"/>
        <w:jc w:val="both"/>
        <w:rPr>
          <w:rFonts w:ascii="Gill Sans MT" w:hAnsi="Gill Sans MT" w:cs="Arial"/>
          <w:b/>
          <w:bCs/>
          <w:sz w:val="24"/>
          <w:szCs w:val="24"/>
        </w:rPr>
      </w:pPr>
    </w:p>
    <w:p w:rsidR="002B3927" w:rsidRPr="00516D43" w:rsidRDefault="002B3927" w:rsidP="002B3927">
      <w:pPr>
        <w:autoSpaceDE w:val="0"/>
        <w:autoSpaceDN w:val="0"/>
        <w:adjustRightInd w:val="0"/>
        <w:spacing w:before="120" w:after="120" w:line="360" w:lineRule="auto"/>
        <w:jc w:val="both"/>
        <w:rPr>
          <w:rFonts w:ascii="Gill Sans MT" w:hAnsi="Gill Sans MT" w:cs="Arial"/>
          <w:b/>
          <w:bCs/>
          <w:sz w:val="24"/>
          <w:szCs w:val="24"/>
        </w:rPr>
      </w:pPr>
      <w:r w:rsidRPr="00516D43">
        <w:rPr>
          <w:rFonts w:ascii="Gill Sans MT" w:hAnsi="Gill Sans MT" w:cs="Arial"/>
          <w:b/>
          <w:bCs/>
          <w:sz w:val="24"/>
          <w:szCs w:val="24"/>
        </w:rPr>
        <w:t>AMMISSIONE DEI CANDIDATI</w:t>
      </w:r>
    </w:p>
    <w:p w:rsidR="002B3927" w:rsidRPr="00516D43" w:rsidRDefault="002B3927" w:rsidP="002B3927">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La U.O.C</w:t>
      </w:r>
      <w:bookmarkStart w:id="0" w:name="_Hlk3843236"/>
      <w:r w:rsidRPr="00516D43">
        <w:rPr>
          <w:rFonts w:ascii="Gill Sans MT" w:hAnsi="Gill Sans MT" w:cs="Arial"/>
          <w:sz w:val="24"/>
          <w:szCs w:val="24"/>
        </w:rPr>
        <w:t xml:space="preserve">. Politiche e Gestione delle Risorse Umane </w:t>
      </w:r>
      <w:bookmarkEnd w:id="0"/>
      <w:r w:rsidRPr="00516D43">
        <w:rPr>
          <w:rFonts w:ascii="Gill Sans MT" w:hAnsi="Gill Sans MT" w:cs="Arial"/>
          <w:sz w:val="24"/>
          <w:szCs w:val="24"/>
        </w:rPr>
        <w:t>dell’ASL di Viterbo provvederà a verificare la sussistenza dei requisiti</w:t>
      </w:r>
      <w:r w:rsidR="00771425" w:rsidRPr="00516D43">
        <w:rPr>
          <w:rFonts w:ascii="Gill Sans MT" w:hAnsi="Gill Sans MT" w:cs="Arial"/>
          <w:sz w:val="24"/>
          <w:szCs w:val="24"/>
        </w:rPr>
        <w:t xml:space="preserve"> </w:t>
      </w:r>
      <w:r w:rsidR="00B26C73" w:rsidRPr="00516D43">
        <w:rPr>
          <w:rFonts w:ascii="Gill Sans MT" w:hAnsi="Gill Sans MT" w:cs="Arial"/>
          <w:sz w:val="24"/>
          <w:szCs w:val="24"/>
        </w:rPr>
        <w:t xml:space="preserve">generali e specifici </w:t>
      </w:r>
      <w:r w:rsidR="00771425" w:rsidRPr="00516D43">
        <w:rPr>
          <w:rFonts w:ascii="Gill Sans MT" w:hAnsi="Gill Sans MT" w:cs="Arial"/>
          <w:sz w:val="24"/>
          <w:szCs w:val="24"/>
        </w:rPr>
        <w:t>di ammissione</w:t>
      </w:r>
      <w:r w:rsidRPr="00516D43">
        <w:rPr>
          <w:rFonts w:ascii="Gill Sans MT" w:hAnsi="Gill Sans MT" w:cs="Arial"/>
          <w:sz w:val="24"/>
          <w:szCs w:val="24"/>
        </w:rPr>
        <w:t>.</w:t>
      </w:r>
    </w:p>
    <w:p w:rsidR="002B3927" w:rsidRPr="00516D43" w:rsidRDefault="002B3927" w:rsidP="002B3927">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L’el</w:t>
      </w:r>
      <w:r w:rsidR="00A74288" w:rsidRPr="00516D43">
        <w:rPr>
          <w:rFonts w:ascii="Gill Sans MT" w:hAnsi="Gill Sans MT" w:cs="Arial"/>
          <w:sz w:val="24"/>
          <w:szCs w:val="24"/>
        </w:rPr>
        <w:t xml:space="preserve">enco dei candidati ammessi </w:t>
      </w:r>
      <w:r w:rsidR="00FA0D11" w:rsidRPr="00516D43">
        <w:rPr>
          <w:rFonts w:ascii="Gill Sans MT" w:hAnsi="Gill Sans MT" w:cs="Arial"/>
          <w:sz w:val="24"/>
          <w:szCs w:val="24"/>
        </w:rPr>
        <w:t>all’avviso</w:t>
      </w:r>
      <w:r w:rsidRPr="00516D43">
        <w:rPr>
          <w:rFonts w:ascii="Gill Sans MT" w:hAnsi="Gill Sans MT" w:cs="Arial"/>
          <w:sz w:val="24"/>
          <w:szCs w:val="24"/>
        </w:rPr>
        <w:t xml:space="preserve"> sarà pubblicato esclusivamente </w:t>
      </w:r>
      <w:r w:rsidR="00856EDE" w:rsidRPr="00516D43">
        <w:rPr>
          <w:rFonts w:ascii="Gill Sans MT" w:hAnsi="Gill Sans MT" w:cs="Arial"/>
          <w:sz w:val="24"/>
          <w:szCs w:val="24"/>
        </w:rPr>
        <w:t>su</w:t>
      </w:r>
      <w:r w:rsidRPr="00516D43">
        <w:rPr>
          <w:rFonts w:ascii="Gill Sans MT" w:hAnsi="Gill Sans MT" w:cs="Arial"/>
          <w:sz w:val="24"/>
          <w:szCs w:val="24"/>
        </w:rPr>
        <w:t>l sito internet aziendale www.asl.vt.it. nella sezione “</w:t>
      </w:r>
      <w:r w:rsidRPr="00516D43">
        <w:rPr>
          <w:rFonts w:ascii="Gill Sans MT" w:hAnsi="Gill Sans MT" w:cs="Arial"/>
          <w:i/>
          <w:sz w:val="24"/>
          <w:szCs w:val="24"/>
        </w:rPr>
        <w:t>concorsi e selezioni</w:t>
      </w:r>
      <w:r w:rsidRPr="00516D43">
        <w:rPr>
          <w:rFonts w:ascii="Gill Sans MT" w:hAnsi="Gill Sans MT" w:cs="Arial"/>
          <w:sz w:val="24"/>
          <w:szCs w:val="24"/>
        </w:rPr>
        <w:t>”. Tale pubblicazione avrà valore di notifica ad ogni effetto di legge.</w:t>
      </w:r>
    </w:p>
    <w:p w:rsidR="00856EDE" w:rsidRPr="00516D43" w:rsidRDefault="00856EDE" w:rsidP="002B3927">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L’ASL potrà disporre in ogni momento, con provvedim</w:t>
      </w:r>
      <w:r w:rsidR="00B12A51" w:rsidRPr="00516D43">
        <w:rPr>
          <w:rFonts w:ascii="Gill Sans MT" w:hAnsi="Gill Sans MT" w:cs="Arial"/>
          <w:sz w:val="24"/>
          <w:szCs w:val="24"/>
        </w:rPr>
        <w:t xml:space="preserve">ento motivato, l’esclusione dall’avviso </w:t>
      </w:r>
      <w:r w:rsidRPr="00516D43">
        <w:rPr>
          <w:rFonts w:ascii="Gill Sans MT" w:hAnsi="Gill Sans MT" w:cs="Arial"/>
          <w:sz w:val="24"/>
          <w:szCs w:val="24"/>
        </w:rPr>
        <w:t>per difetto di requisiti</w:t>
      </w:r>
      <w:r w:rsidR="00A74288" w:rsidRPr="00516D43">
        <w:rPr>
          <w:rFonts w:ascii="Gill Sans MT" w:hAnsi="Gill Sans MT" w:cs="Arial"/>
          <w:sz w:val="24"/>
          <w:szCs w:val="24"/>
        </w:rPr>
        <w:t xml:space="preserve"> generali e specifici</w:t>
      </w:r>
      <w:r w:rsidRPr="00516D43">
        <w:rPr>
          <w:rFonts w:ascii="Gill Sans MT" w:hAnsi="Gill Sans MT" w:cs="Arial"/>
          <w:sz w:val="24"/>
          <w:szCs w:val="24"/>
        </w:rPr>
        <w:t xml:space="preserve"> di ammissione </w:t>
      </w:r>
      <w:r w:rsidR="00B12A51" w:rsidRPr="00516D43">
        <w:rPr>
          <w:rFonts w:ascii="Gill Sans MT" w:hAnsi="Gill Sans MT" w:cs="Arial"/>
          <w:sz w:val="24"/>
          <w:szCs w:val="24"/>
        </w:rPr>
        <w:t>all’avviso</w:t>
      </w:r>
      <w:r w:rsidR="00A74288" w:rsidRPr="00516D43">
        <w:rPr>
          <w:rFonts w:ascii="Gill Sans MT" w:hAnsi="Gill Sans MT" w:cs="Arial"/>
          <w:sz w:val="24"/>
          <w:szCs w:val="24"/>
        </w:rPr>
        <w:t>.</w:t>
      </w:r>
    </w:p>
    <w:p w:rsidR="007269A6" w:rsidRDefault="007269A6" w:rsidP="00577BFC">
      <w:pPr>
        <w:spacing w:line="360" w:lineRule="auto"/>
        <w:ind w:left="927" w:hanging="927"/>
        <w:rPr>
          <w:rFonts w:ascii="Gill Sans MT" w:eastAsia="Gill Sans" w:hAnsi="Gill Sans MT"/>
          <w:b/>
          <w:sz w:val="24"/>
          <w:szCs w:val="24"/>
        </w:rPr>
      </w:pPr>
    </w:p>
    <w:p w:rsidR="00577BFC" w:rsidRPr="00516D43" w:rsidRDefault="00577BFC" w:rsidP="00577BFC">
      <w:pPr>
        <w:spacing w:line="360" w:lineRule="auto"/>
        <w:ind w:left="927" w:hanging="927"/>
        <w:rPr>
          <w:rFonts w:ascii="Gill Sans MT" w:eastAsia="Gill Sans" w:hAnsi="Gill Sans MT"/>
          <w:b/>
          <w:sz w:val="24"/>
          <w:szCs w:val="24"/>
        </w:rPr>
      </w:pPr>
      <w:r w:rsidRPr="00516D43">
        <w:rPr>
          <w:rFonts w:ascii="Gill Sans MT" w:eastAsia="Gill Sans" w:hAnsi="Gill Sans MT"/>
          <w:b/>
          <w:sz w:val="24"/>
          <w:szCs w:val="24"/>
        </w:rPr>
        <w:t>CONVOCAZIONE DEI CANDIDATI</w:t>
      </w:r>
    </w:p>
    <w:p w:rsidR="00577BFC" w:rsidRPr="00516D43"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 xml:space="preserve">La data e la </w:t>
      </w:r>
      <w:r w:rsidR="00161E7A" w:rsidRPr="00516D43">
        <w:rPr>
          <w:rFonts w:ascii="Gill Sans MT" w:eastAsia="Gill Sans" w:hAnsi="Gill Sans MT"/>
          <w:sz w:val="24"/>
          <w:szCs w:val="24"/>
        </w:rPr>
        <w:t>sede di svolgimento del colloquio sarà</w:t>
      </w:r>
      <w:r w:rsidRPr="00516D43">
        <w:rPr>
          <w:rFonts w:ascii="Gill Sans MT" w:eastAsia="Gill Sans" w:hAnsi="Gill Sans MT"/>
          <w:sz w:val="24"/>
          <w:szCs w:val="24"/>
        </w:rPr>
        <w:t xml:space="preserve"> pubblicat</w:t>
      </w:r>
      <w:r w:rsidR="00161E7A" w:rsidRPr="00516D43">
        <w:rPr>
          <w:rFonts w:ascii="Gill Sans MT" w:eastAsia="Gill Sans" w:hAnsi="Gill Sans MT"/>
          <w:sz w:val="24"/>
          <w:szCs w:val="24"/>
        </w:rPr>
        <w:t>a</w:t>
      </w:r>
      <w:r w:rsidRPr="00516D43">
        <w:rPr>
          <w:rFonts w:ascii="Gill Sans MT" w:eastAsia="Gill Sans" w:hAnsi="Gill Sans MT"/>
          <w:sz w:val="24"/>
          <w:szCs w:val="24"/>
        </w:rPr>
        <w:t xml:space="preserve"> </w:t>
      </w:r>
      <w:r w:rsidRPr="00516D43">
        <w:rPr>
          <w:rFonts w:ascii="Gill Sans MT" w:eastAsia="Gill Sans" w:hAnsi="Gill Sans MT"/>
          <w:b/>
          <w:sz w:val="24"/>
          <w:szCs w:val="24"/>
        </w:rPr>
        <w:t>esclusivamente</w:t>
      </w:r>
      <w:r w:rsidRPr="00516D43">
        <w:rPr>
          <w:rFonts w:ascii="Gill Sans MT" w:eastAsia="Gill Sans" w:hAnsi="Gill Sans MT"/>
          <w:sz w:val="24"/>
          <w:szCs w:val="24"/>
        </w:rPr>
        <w:t xml:space="preserve"> </w:t>
      </w:r>
      <w:r w:rsidR="000946EF" w:rsidRPr="00516D43">
        <w:rPr>
          <w:rFonts w:ascii="Gill Sans MT" w:eastAsia="Gill Sans" w:hAnsi="Gill Sans MT"/>
          <w:sz w:val="24"/>
          <w:szCs w:val="24"/>
        </w:rPr>
        <w:t>s</w:t>
      </w:r>
      <w:r w:rsidR="00F40902" w:rsidRPr="00516D43">
        <w:rPr>
          <w:rFonts w:ascii="Gill Sans MT" w:eastAsia="Gill Sans" w:hAnsi="Gill Sans MT"/>
          <w:sz w:val="24"/>
          <w:szCs w:val="24"/>
        </w:rPr>
        <w:t>u</w:t>
      </w:r>
      <w:r w:rsidRPr="00516D43">
        <w:rPr>
          <w:rFonts w:ascii="Gill Sans MT" w:eastAsia="Gill Sans" w:hAnsi="Gill Sans MT"/>
          <w:sz w:val="24"/>
          <w:szCs w:val="24"/>
        </w:rPr>
        <w:t>l sito www.asl.vt.it nella sezione “Concorsi e Selezioni”, non meno di quindici giorni prima dell’inizio del</w:t>
      </w:r>
      <w:r w:rsidR="00161E7A" w:rsidRPr="00516D43">
        <w:rPr>
          <w:rFonts w:ascii="Gill Sans MT" w:eastAsia="Gill Sans" w:hAnsi="Gill Sans MT"/>
          <w:sz w:val="24"/>
          <w:szCs w:val="24"/>
        </w:rPr>
        <w:t xml:space="preserve"> medesimo</w:t>
      </w:r>
      <w:r w:rsidRPr="00516D43">
        <w:rPr>
          <w:rFonts w:ascii="Gill Sans MT" w:eastAsia="Gill Sans" w:hAnsi="Gill Sans MT"/>
          <w:sz w:val="24"/>
          <w:szCs w:val="24"/>
        </w:rPr>
        <w:t>.</w:t>
      </w:r>
    </w:p>
    <w:p w:rsidR="00577BFC" w:rsidRPr="00516D43"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La suddetta convocazione con l’indicazione della data, dell’ora e del luogo di svolgimento costituisce a tutti gli effetti formale notifica nei confronti dei candidati ammessi alla procedura in parola.</w:t>
      </w:r>
    </w:p>
    <w:p w:rsidR="00577BFC" w:rsidRPr="00516D43"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All’atto della presentazione per sostenere il colloquio, i candidati dovranno esibire un documento d’identità valido.</w:t>
      </w:r>
    </w:p>
    <w:p w:rsidR="006C78BD" w:rsidRPr="00516D43" w:rsidRDefault="00577BFC" w:rsidP="00F40902">
      <w:pPr>
        <w:spacing w:line="360" w:lineRule="auto"/>
        <w:jc w:val="both"/>
        <w:rPr>
          <w:rFonts w:ascii="Gill Sans MT" w:eastAsia="Gill Sans" w:hAnsi="Gill Sans MT"/>
          <w:sz w:val="24"/>
          <w:szCs w:val="24"/>
        </w:rPr>
      </w:pPr>
      <w:r w:rsidRPr="00516D43">
        <w:rPr>
          <w:rFonts w:ascii="Gill Sans MT" w:eastAsia="Gill Sans" w:hAnsi="Gill Sans MT"/>
          <w:sz w:val="24"/>
          <w:szCs w:val="24"/>
        </w:rPr>
        <w:t>I candidati che non si presenteranno a sostenere la prova nel giorno, nell’ora e nella sede stabiliti saranno dichiarati decaduti dalla partecipazione all’avviso, qualunque sia la causa dell’assenza anche se non dipendente dalla loro volontà.</w:t>
      </w:r>
    </w:p>
    <w:p w:rsidR="00577BFC" w:rsidRPr="00516D43" w:rsidRDefault="00577BFC" w:rsidP="00577BFC">
      <w:pPr>
        <w:spacing w:line="360" w:lineRule="auto"/>
        <w:ind w:left="927" w:hanging="927"/>
        <w:rPr>
          <w:rFonts w:ascii="Gill Sans MT" w:eastAsia="Gill Sans" w:hAnsi="Gill Sans MT"/>
          <w:b/>
          <w:sz w:val="24"/>
          <w:szCs w:val="24"/>
        </w:rPr>
      </w:pPr>
      <w:r w:rsidRPr="00516D43">
        <w:rPr>
          <w:rFonts w:ascii="Gill Sans MT" w:eastAsia="Gill Sans" w:hAnsi="Gill Sans MT"/>
          <w:b/>
          <w:sz w:val="24"/>
          <w:szCs w:val="24"/>
        </w:rPr>
        <w:lastRenderedPageBreak/>
        <w:t>MODALITA’ DI SELEZIONE</w:t>
      </w:r>
    </w:p>
    <w:p w:rsidR="00577BFC" w:rsidRPr="00516D43"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I candidati potranno essere inseriti nella graduatoria solo previo superamento di un colloquio effettuato da apposita Commissione nominata dal Direttore Generale.</w:t>
      </w:r>
    </w:p>
    <w:p w:rsidR="00577BFC"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La Commissione, ai fini della predisposizione della graduatoria, avrà a disposizione</w:t>
      </w:r>
      <w:r w:rsidR="007269A6">
        <w:rPr>
          <w:rFonts w:ascii="Gill Sans MT" w:eastAsia="Gill Sans" w:hAnsi="Gill Sans MT"/>
          <w:sz w:val="24"/>
          <w:szCs w:val="24"/>
        </w:rPr>
        <w:t xml:space="preserve"> 40 punti per i titoli e 60 punti per il colloquio.</w:t>
      </w:r>
    </w:p>
    <w:p w:rsidR="00145314" w:rsidRDefault="00B86C31" w:rsidP="00145314">
      <w:pPr>
        <w:autoSpaceDE w:val="0"/>
        <w:autoSpaceDN w:val="0"/>
        <w:adjustRightInd w:val="0"/>
        <w:spacing w:line="360" w:lineRule="auto"/>
        <w:jc w:val="both"/>
        <w:rPr>
          <w:rFonts w:ascii="Gill Sans MT" w:hAnsi="Gill Sans MT" w:cs="CenturyGothic"/>
          <w:sz w:val="24"/>
          <w:szCs w:val="24"/>
        </w:rPr>
      </w:pPr>
      <w:r w:rsidRPr="00115703">
        <w:rPr>
          <w:rFonts w:ascii="Gill Sans MT" w:hAnsi="Gill Sans MT" w:cs="CenturyGothic"/>
          <w:sz w:val="24"/>
          <w:szCs w:val="24"/>
        </w:rPr>
        <w:t>La valutazione dei</w:t>
      </w:r>
      <w:r>
        <w:rPr>
          <w:rFonts w:ascii="Gill Sans MT" w:hAnsi="Gill Sans MT" w:cs="CenturyGothic"/>
          <w:sz w:val="24"/>
          <w:szCs w:val="24"/>
        </w:rPr>
        <w:t xml:space="preserve"> titoli verrà effettuata dalla c</w:t>
      </w:r>
      <w:r w:rsidRPr="00115703">
        <w:rPr>
          <w:rFonts w:ascii="Gill Sans MT" w:hAnsi="Gill Sans MT" w:cs="CenturyGothic"/>
          <w:sz w:val="24"/>
          <w:szCs w:val="24"/>
        </w:rPr>
        <w:t>ommissione esaminatri</w:t>
      </w:r>
      <w:r>
        <w:rPr>
          <w:rFonts w:ascii="Gill Sans MT" w:hAnsi="Gill Sans MT" w:cs="CenturyGothic"/>
          <w:sz w:val="24"/>
          <w:szCs w:val="24"/>
        </w:rPr>
        <w:t xml:space="preserve">ce ai sensi degli artt. 11, 20, </w:t>
      </w:r>
      <w:r w:rsidR="00145314">
        <w:rPr>
          <w:rFonts w:ascii="Gill Sans MT" w:hAnsi="Gill Sans MT" w:cs="CenturyGothic"/>
          <w:sz w:val="24"/>
          <w:szCs w:val="24"/>
        </w:rPr>
        <w:t>21 e 22 del DPR 220/2001:</w:t>
      </w:r>
    </w:p>
    <w:p w:rsidR="007269A6" w:rsidRPr="00145314" w:rsidRDefault="007269A6" w:rsidP="00145314">
      <w:pPr>
        <w:pStyle w:val="Paragrafoelenco"/>
        <w:numPr>
          <w:ilvl w:val="0"/>
          <w:numId w:val="44"/>
        </w:numPr>
        <w:autoSpaceDE w:val="0"/>
        <w:autoSpaceDN w:val="0"/>
        <w:adjustRightInd w:val="0"/>
        <w:spacing w:line="360" w:lineRule="auto"/>
        <w:jc w:val="both"/>
        <w:rPr>
          <w:rFonts w:ascii="Gill Sans MT" w:hAnsi="Gill Sans MT" w:cs="CenturyGothic"/>
          <w:sz w:val="24"/>
          <w:szCs w:val="24"/>
        </w:rPr>
      </w:pPr>
      <w:r w:rsidRPr="00145314">
        <w:rPr>
          <w:rFonts w:ascii="Gill Sans MT" w:hAnsi="Gill Sans MT" w:cs="Arial"/>
          <w:sz w:val="24"/>
          <w:szCs w:val="24"/>
        </w:rPr>
        <w:t xml:space="preserve">titoli di carriera    </w:t>
      </w:r>
      <w:r w:rsidRPr="00145314">
        <w:rPr>
          <w:rFonts w:ascii="Gill Sans MT" w:hAnsi="Gill Sans MT" w:cs="Arial"/>
          <w:sz w:val="24"/>
          <w:szCs w:val="24"/>
        </w:rPr>
        <w:tab/>
      </w:r>
      <w:r w:rsidRPr="00145314">
        <w:rPr>
          <w:rFonts w:ascii="Gill Sans MT" w:hAnsi="Gill Sans MT" w:cs="Arial"/>
          <w:sz w:val="24"/>
          <w:szCs w:val="24"/>
        </w:rPr>
        <w:tab/>
      </w:r>
      <w:r w:rsidRPr="00145314">
        <w:rPr>
          <w:rFonts w:ascii="Gill Sans MT" w:hAnsi="Gill Sans MT" w:cs="Arial"/>
          <w:sz w:val="24"/>
          <w:szCs w:val="24"/>
        </w:rPr>
        <w:tab/>
      </w:r>
      <w:r w:rsidRPr="00145314">
        <w:rPr>
          <w:rFonts w:ascii="Gill Sans MT" w:hAnsi="Gill Sans MT" w:cs="Arial"/>
          <w:sz w:val="24"/>
          <w:szCs w:val="24"/>
        </w:rPr>
        <w:tab/>
        <w:t xml:space="preserve">punti </w:t>
      </w:r>
      <w:r w:rsidR="00145314">
        <w:rPr>
          <w:rFonts w:ascii="Gill Sans MT" w:hAnsi="Gill Sans MT" w:cs="Arial"/>
          <w:sz w:val="24"/>
          <w:szCs w:val="24"/>
        </w:rPr>
        <w:t>20</w:t>
      </w:r>
      <w:r w:rsidRPr="00145314">
        <w:rPr>
          <w:rFonts w:ascii="Gill Sans MT" w:hAnsi="Gill Sans MT" w:cs="Arial"/>
          <w:sz w:val="24"/>
          <w:szCs w:val="24"/>
        </w:rPr>
        <w:t xml:space="preserve"> </w:t>
      </w:r>
    </w:p>
    <w:p w:rsidR="007269A6" w:rsidRPr="00115703" w:rsidRDefault="007269A6" w:rsidP="007269A6">
      <w:pPr>
        <w:numPr>
          <w:ilvl w:val="0"/>
          <w:numId w:val="21"/>
        </w:numPr>
        <w:suppressAutoHyphens/>
        <w:autoSpaceDE w:val="0"/>
        <w:autoSpaceDN w:val="0"/>
        <w:adjustRightInd w:val="0"/>
        <w:spacing w:line="360" w:lineRule="auto"/>
        <w:jc w:val="both"/>
        <w:rPr>
          <w:rFonts w:ascii="Gill Sans MT" w:hAnsi="Gill Sans MT" w:cs="Arial"/>
          <w:sz w:val="24"/>
          <w:szCs w:val="24"/>
        </w:rPr>
      </w:pPr>
      <w:r w:rsidRPr="00115703">
        <w:rPr>
          <w:rFonts w:ascii="Gill Sans MT" w:hAnsi="Gill Sans MT" w:cs="Arial"/>
          <w:sz w:val="24"/>
          <w:szCs w:val="24"/>
        </w:rPr>
        <w:t>titoli accademici e di studio</w:t>
      </w:r>
      <w:r>
        <w:rPr>
          <w:rFonts w:ascii="Gill Sans MT" w:hAnsi="Gill Sans MT" w:cs="Arial"/>
          <w:sz w:val="24"/>
          <w:szCs w:val="24"/>
        </w:rPr>
        <w:tab/>
      </w:r>
      <w:r>
        <w:rPr>
          <w:rFonts w:ascii="Gill Sans MT" w:hAnsi="Gill Sans MT" w:cs="Arial"/>
          <w:sz w:val="24"/>
          <w:szCs w:val="24"/>
        </w:rPr>
        <w:tab/>
      </w:r>
      <w:r>
        <w:rPr>
          <w:rFonts w:ascii="Gill Sans MT" w:hAnsi="Gill Sans MT" w:cs="Arial"/>
          <w:sz w:val="24"/>
          <w:szCs w:val="24"/>
        </w:rPr>
        <w:tab/>
      </w:r>
      <w:r w:rsidRPr="00115703">
        <w:rPr>
          <w:rFonts w:ascii="Gill Sans MT" w:hAnsi="Gill Sans MT" w:cs="Arial"/>
          <w:sz w:val="24"/>
          <w:szCs w:val="24"/>
        </w:rPr>
        <w:t xml:space="preserve">punti </w:t>
      </w:r>
      <w:r w:rsidR="00145314">
        <w:rPr>
          <w:rFonts w:ascii="Gill Sans MT" w:hAnsi="Gill Sans MT" w:cs="Arial"/>
          <w:sz w:val="24"/>
          <w:szCs w:val="24"/>
        </w:rPr>
        <w:t>6</w:t>
      </w:r>
      <w:r w:rsidRPr="00115703">
        <w:rPr>
          <w:rFonts w:ascii="Gill Sans MT" w:hAnsi="Gill Sans MT" w:cs="Arial"/>
          <w:sz w:val="24"/>
          <w:szCs w:val="24"/>
        </w:rPr>
        <w:t xml:space="preserve"> </w:t>
      </w:r>
    </w:p>
    <w:p w:rsidR="007269A6" w:rsidRPr="00115703" w:rsidRDefault="007269A6" w:rsidP="007269A6">
      <w:pPr>
        <w:numPr>
          <w:ilvl w:val="0"/>
          <w:numId w:val="21"/>
        </w:numPr>
        <w:suppressAutoHyphens/>
        <w:autoSpaceDE w:val="0"/>
        <w:autoSpaceDN w:val="0"/>
        <w:adjustRightInd w:val="0"/>
        <w:spacing w:line="360" w:lineRule="auto"/>
        <w:jc w:val="both"/>
        <w:rPr>
          <w:rFonts w:ascii="Gill Sans MT" w:hAnsi="Gill Sans MT" w:cs="Arial"/>
          <w:sz w:val="24"/>
          <w:szCs w:val="24"/>
        </w:rPr>
      </w:pPr>
      <w:r w:rsidRPr="00115703">
        <w:rPr>
          <w:rFonts w:ascii="Gill Sans MT" w:hAnsi="Gill Sans MT" w:cs="Arial"/>
          <w:sz w:val="24"/>
          <w:szCs w:val="24"/>
        </w:rPr>
        <w:t xml:space="preserve">pubblicazioni e titoli scientifici </w:t>
      </w:r>
      <w:r>
        <w:rPr>
          <w:rFonts w:ascii="Gill Sans MT" w:hAnsi="Gill Sans MT" w:cs="Arial"/>
          <w:sz w:val="24"/>
          <w:szCs w:val="24"/>
        </w:rPr>
        <w:tab/>
      </w:r>
      <w:r>
        <w:rPr>
          <w:rFonts w:ascii="Gill Sans MT" w:hAnsi="Gill Sans MT" w:cs="Arial"/>
          <w:sz w:val="24"/>
          <w:szCs w:val="24"/>
        </w:rPr>
        <w:tab/>
      </w:r>
      <w:r w:rsidRPr="00115703">
        <w:rPr>
          <w:rFonts w:ascii="Gill Sans MT" w:hAnsi="Gill Sans MT" w:cs="Arial"/>
          <w:sz w:val="24"/>
          <w:szCs w:val="24"/>
        </w:rPr>
        <w:t xml:space="preserve">punti </w:t>
      </w:r>
      <w:r w:rsidR="00145314">
        <w:rPr>
          <w:rFonts w:ascii="Gill Sans MT" w:hAnsi="Gill Sans MT" w:cs="Arial"/>
          <w:sz w:val="24"/>
          <w:szCs w:val="24"/>
        </w:rPr>
        <w:t>6</w:t>
      </w:r>
      <w:r w:rsidRPr="00115703">
        <w:rPr>
          <w:rFonts w:ascii="Gill Sans MT" w:hAnsi="Gill Sans MT" w:cs="Arial"/>
          <w:sz w:val="24"/>
          <w:szCs w:val="24"/>
        </w:rPr>
        <w:t xml:space="preserve"> </w:t>
      </w:r>
    </w:p>
    <w:p w:rsidR="007269A6" w:rsidRPr="00115703" w:rsidRDefault="007269A6" w:rsidP="007269A6">
      <w:pPr>
        <w:numPr>
          <w:ilvl w:val="0"/>
          <w:numId w:val="21"/>
        </w:numPr>
        <w:suppressAutoHyphens/>
        <w:autoSpaceDE w:val="0"/>
        <w:autoSpaceDN w:val="0"/>
        <w:adjustRightInd w:val="0"/>
        <w:spacing w:line="360" w:lineRule="auto"/>
        <w:jc w:val="both"/>
        <w:rPr>
          <w:rFonts w:ascii="Gill Sans MT" w:hAnsi="Gill Sans MT" w:cs="Arial"/>
          <w:sz w:val="24"/>
          <w:szCs w:val="24"/>
        </w:rPr>
      </w:pPr>
      <w:r w:rsidRPr="00115703">
        <w:rPr>
          <w:rFonts w:ascii="Gill Sans MT" w:hAnsi="Gill Sans MT" w:cs="Arial"/>
          <w:sz w:val="24"/>
          <w:szCs w:val="24"/>
        </w:rPr>
        <w:t xml:space="preserve">curriculum formativo e professionale </w:t>
      </w:r>
      <w:r>
        <w:rPr>
          <w:rFonts w:ascii="Gill Sans MT" w:hAnsi="Gill Sans MT" w:cs="Arial"/>
          <w:sz w:val="24"/>
          <w:szCs w:val="24"/>
        </w:rPr>
        <w:tab/>
      </w:r>
      <w:r w:rsidRPr="00115703">
        <w:rPr>
          <w:rFonts w:ascii="Gill Sans MT" w:hAnsi="Gill Sans MT" w:cs="Arial"/>
          <w:sz w:val="24"/>
          <w:szCs w:val="24"/>
        </w:rPr>
        <w:t xml:space="preserve">punti </w:t>
      </w:r>
      <w:r w:rsidR="00145314">
        <w:rPr>
          <w:rFonts w:ascii="Gill Sans MT" w:hAnsi="Gill Sans MT" w:cs="Arial"/>
          <w:sz w:val="24"/>
          <w:szCs w:val="24"/>
        </w:rPr>
        <w:t>8</w:t>
      </w:r>
    </w:p>
    <w:p w:rsidR="00AA7457" w:rsidRPr="00516D43" w:rsidRDefault="00AA7457" w:rsidP="00AA7457">
      <w:pPr>
        <w:spacing w:line="360" w:lineRule="auto"/>
        <w:jc w:val="both"/>
        <w:rPr>
          <w:rFonts w:ascii="Gill Sans MT" w:eastAsia="Gill Sans" w:hAnsi="Gill Sans MT"/>
          <w:sz w:val="24"/>
          <w:szCs w:val="24"/>
        </w:rPr>
      </w:pPr>
      <w:r w:rsidRPr="00516D43">
        <w:rPr>
          <w:rFonts w:ascii="Gill Sans MT" w:hAnsi="Gill Sans MT" w:cs="Arial"/>
          <w:sz w:val="24"/>
          <w:szCs w:val="24"/>
        </w:rPr>
        <w:t xml:space="preserve">Ulteriori criteri per la valutazione dei titoli, per quanto non stabilito dal suddetto DPR, saranno stabiliti dalla </w:t>
      </w:r>
      <w:r w:rsidR="004F3C9E" w:rsidRPr="00516D43">
        <w:rPr>
          <w:rFonts w:ascii="Gill Sans MT" w:hAnsi="Gill Sans MT" w:cs="Arial"/>
          <w:sz w:val="24"/>
          <w:szCs w:val="24"/>
        </w:rPr>
        <w:t>c</w:t>
      </w:r>
      <w:r w:rsidRPr="00516D43">
        <w:rPr>
          <w:rFonts w:ascii="Gill Sans MT" w:hAnsi="Gill Sans MT" w:cs="Arial"/>
          <w:sz w:val="24"/>
          <w:szCs w:val="24"/>
        </w:rPr>
        <w:t xml:space="preserve">ommissione esaminatrice. </w:t>
      </w:r>
    </w:p>
    <w:p w:rsidR="00AA7457" w:rsidRPr="00516D43" w:rsidRDefault="00AA7457" w:rsidP="00AA7457">
      <w:pPr>
        <w:autoSpaceDE w:val="0"/>
        <w:autoSpaceDN w:val="0"/>
        <w:adjustRightInd w:val="0"/>
        <w:spacing w:before="120" w:after="120" w:line="360" w:lineRule="auto"/>
        <w:jc w:val="both"/>
        <w:rPr>
          <w:rFonts w:ascii="Gill Sans MT" w:hAnsi="Gill Sans MT" w:cs="Arial"/>
          <w:sz w:val="24"/>
          <w:szCs w:val="24"/>
        </w:rPr>
      </w:pPr>
      <w:r w:rsidRPr="000E163D">
        <w:rPr>
          <w:rFonts w:ascii="Gill Sans MT" w:hAnsi="Gill Sans MT" w:cs="Arial"/>
          <w:sz w:val="24"/>
          <w:szCs w:val="24"/>
        </w:rPr>
        <w:t>La valutazione dei titoli sarà effettuata limitatamente ai candidati ammessi al colloquio.</w:t>
      </w:r>
    </w:p>
    <w:p w:rsidR="00577BFC" w:rsidRPr="00516D43"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La Commissione valuterà con specifico punteggio l’attività prestata per la figura professionale in questione.</w:t>
      </w:r>
    </w:p>
    <w:p w:rsidR="00577BFC" w:rsidRPr="00516D43"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Il colloquio verterà sulle materie inerenti alle mansioni da svolgere relative alle esigenze riportate in oggetto.</w:t>
      </w:r>
    </w:p>
    <w:p w:rsidR="00577BFC" w:rsidRPr="00516D43"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Il superamento del colloquio è subordinato al raggiungimento di una valutazione di sufficienza espressa in termini di almeno 42/60.</w:t>
      </w:r>
    </w:p>
    <w:p w:rsidR="00577BFC" w:rsidRPr="00516D43"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Al colloquio i candidati dovranno presentarsi muniti di documento di identità personale.</w:t>
      </w:r>
    </w:p>
    <w:p w:rsidR="006C78BD" w:rsidRPr="00516D43" w:rsidRDefault="00577BFC" w:rsidP="000F7944">
      <w:pPr>
        <w:spacing w:line="360" w:lineRule="auto"/>
        <w:jc w:val="both"/>
        <w:rPr>
          <w:rFonts w:ascii="Gill Sans MT" w:eastAsia="Gill Sans" w:hAnsi="Gill Sans MT"/>
          <w:sz w:val="24"/>
          <w:szCs w:val="24"/>
        </w:rPr>
      </w:pPr>
      <w:r w:rsidRPr="00516D43">
        <w:rPr>
          <w:rFonts w:ascii="Gill Sans MT" w:eastAsia="Gill Sans" w:hAnsi="Gill Sans MT"/>
          <w:sz w:val="24"/>
          <w:szCs w:val="24"/>
        </w:rPr>
        <w:t>La mancata presentazione al colloquio sarà considerata come rinuncia allo stesso indipendentemente dalle cause dell’assenza.</w:t>
      </w:r>
    </w:p>
    <w:p w:rsidR="00133920" w:rsidRPr="00516D43" w:rsidRDefault="00133920" w:rsidP="00577BFC">
      <w:pPr>
        <w:spacing w:line="360" w:lineRule="auto"/>
        <w:ind w:left="927" w:hanging="927"/>
        <w:rPr>
          <w:rFonts w:ascii="Gill Sans MT" w:eastAsia="Gill Sans" w:hAnsi="Gill Sans MT"/>
          <w:b/>
          <w:sz w:val="24"/>
          <w:szCs w:val="24"/>
        </w:rPr>
      </w:pPr>
    </w:p>
    <w:p w:rsidR="004C7B39" w:rsidRDefault="00577BFC" w:rsidP="004C7B39">
      <w:pPr>
        <w:spacing w:line="360" w:lineRule="auto"/>
        <w:ind w:left="927" w:hanging="927"/>
        <w:rPr>
          <w:rFonts w:ascii="Gill Sans MT" w:eastAsia="Gill Sans" w:hAnsi="Gill Sans MT"/>
          <w:b/>
          <w:sz w:val="24"/>
          <w:szCs w:val="24"/>
        </w:rPr>
      </w:pPr>
      <w:r w:rsidRPr="00516D43">
        <w:rPr>
          <w:rFonts w:ascii="Gill Sans MT" w:eastAsia="Gill Sans" w:hAnsi="Gill Sans MT"/>
          <w:b/>
          <w:sz w:val="24"/>
          <w:szCs w:val="24"/>
        </w:rPr>
        <w:t>GRADUATORIA</w:t>
      </w:r>
    </w:p>
    <w:p w:rsidR="000F7944" w:rsidRPr="004C7B39" w:rsidRDefault="002B395F" w:rsidP="009022AC">
      <w:pPr>
        <w:spacing w:line="360" w:lineRule="auto"/>
        <w:rPr>
          <w:rFonts w:ascii="Gill Sans MT" w:eastAsia="Gill Sans" w:hAnsi="Gill Sans MT"/>
          <w:b/>
          <w:sz w:val="24"/>
          <w:szCs w:val="24"/>
        </w:rPr>
      </w:pPr>
      <w:r w:rsidRPr="00516D43">
        <w:rPr>
          <w:rFonts w:ascii="Gill Sans MT" w:hAnsi="Gill Sans MT" w:cs="Arial"/>
          <w:bCs/>
          <w:sz w:val="24"/>
          <w:szCs w:val="24"/>
        </w:rPr>
        <w:t xml:space="preserve">La commissione esaminatrice procederà alla predisposizione della graduatoria finale di merito dei candidati.  La graduatoria di merito dei candidati sarà formata secondo l’ordine dei punti della votazione complessiva </w:t>
      </w:r>
      <w:r w:rsidR="000F7944" w:rsidRPr="00516D43">
        <w:rPr>
          <w:rFonts w:ascii="Gill Sans MT" w:hAnsi="Gill Sans MT" w:cs="Arial"/>
          <w:bCs/>
          <w:sz w:val="24"/>
          <w:szCs w:val="24"/>
        </w:rPr>
        <w:t>riportata da ciascun candidato.</w:t>
      </w:r>
    </w:p>
    <w:p w:rsidR="002B395F" w:rsidRPr="00516D43" w:rsidRDefault="002B395F" w:rsidP="002B395F">
      <w:pPr>
        <w:autoSpaceDE w:val="0"/>
        <w:autoSpaceDN w:val="0"/>
        <w:adjustRightInd w:val="0"/>
        <w:spacing w:before="120" w:after="120" w:line="360" w:lineRule="auto"/>
        <w:jc w:val="both"/>
        <w:rPr>
          <w:rFonts w:ascii="Gill Sans MT" w:hAnsi="Gill Sans MT" w:cs="Arial"/>
          <w:bCs/>
          <w:sz w:val="24"/>
          <w:szCs w:val="24"/>
        </w:rPr>
      </w:pPr>
      <w:r w:rsidRPr="00516D43">
        <w:rPr>
          <w:rFonts w:ascii="Gill Sans MT" w:hAnsi="Gill Sans MT" w:cs="Arial"/>
          <w:bCs/>
          <w:sz w:val="24"/>
          <w:szCs w:val="24"/>
        </w:rPr>
        <w:t>All’approvazione della graduatoria finale di merito provvederà con atto deliberativo, constatata la regolarità degli atti, il Direttor</w:t>
      </w:r>
      <w:r w:rsidR="00133B1E" w:rsidRPr="00516D43">
        <w:rPr>
          <w:rFonts w:ascii="Gill Sans MT" w:hAnsi="Gill Sans MT" w:cs="Arial"/>
          <w:bCs/>
          <w:sz w:val="24"/>
          <w:szCs w:val="24"/>
        </w:rPr>
        <w:t>e Generale</w:t>
      </w:r>
      <w:r w:rsidRPr="00516D43">
        <w:rPr>
          <w:rFonts w:ascii="Gill Sans MT" w:hAnsi="Gill Sans MT" w:cs="Arial"/>
          <w:bCs/>
          <w:sz w:val="24"/>
          <w:szCs w:val="24"/>
        </w:rPr>
        <w:t>. La validità della graduatoria decorre dal giorno successivo alla data di approvazione della stess</w:t>
      </w:r>
      <w:r w:rsidR="00765DB8" w:rsidRPr="00516D43">
        <w:rPr>
          <w:rFonts w:ascii="Gill Sans MT" w:hAnsi="Gill Sans MT" w:cs="Arial"/>
          <w:bCs/>
          <w:sz w:val="24"/>
          <w:szCs w:val="24"/>
        </w:rPr>
        <w:t>a</w:t>
      </w:r>
      <w:r w:rsidR="00133B1E" w:rsidRPr="00516D43">
        <w:rPr>
          <w:rFonts w:ascii="Gill Sans MT" w:hAnsi="Gill Sans MT" w:cs="Arial"/>
          <w:bCs/>
          <w:sz w:val="24"/>
          <w:szCs w:val="24"/>
        </w:rPr>
        <w:t>.</w:t>
      </w:r>
      <w:r w:rsidRPr="00516D43">
        <w:rPr>
          <w:rFonts w:ascii="Gill Sans MT" w:hAnsi="Gill Sans MT" w:cs="Arial"/>
          <w:bCs/>
          <w:sz w:val="24"/>
          <w:szCs w:val="24"/>
        </w:rPr>
        <w:t xml:space="preserve"> </w:t>
      </w:r>
    </w:p>
    <w:p w:rsidR="00F40902" w:rsidRPr="00516D43" w:rsidRDefault="000F7944" w:rsidP="00133920">
      <w:pPr>
        <w:autoSpaceDE w:val="0"/>
        <w:autoSpaceDN w:val="0"/>
        <w:adjustRightInd w:val="0"/>
        <w:spacing w:before="120" w:after="120" w:line="360" w:lineRule="auto"/>
        <w:jc w:val="both"/>
        <w:rPr>
          <w:rFonts w:ascii="Gill Sans MT" w:hAnsi="Gill Sans MT" w:cs="Arial"/>
          <w:bCs/>
          <w:sz w:val="24"/>
          <w:szCs w:val="24"/>
        </w:rPr>
      </w:pPr>
      <w:r w:rsidRPr="00516D43">
        <w:rPr>
          <w:rFonts w:ascii="Gill Sans MT" w:hAnsi="Gill Sans MT" w:cs="Arial"/>
          <w:bCs/>
          <w:sz w:val="24"/>
          <w:szCs w:val="24"/>
        </w:rPr>
        <w:t>L’assunzione del vincitore</w:t>
      </w:r>
      <w:r w:rsidR="002B395F" w:rsidRPr="00516D43">
        <w:rPr>
          <w:rFonts w:ascii="Gill Sans MT" w:hAnsi="Gill Sans MT" w:cs="Arial"/>
          <w:bCs/>
          <w:sz w:val="24"/>
          <w:szCs w:val="24"/>
        </w:rPr>
        <w:t>, successivamente all’approvazione della graduatoria finale di merito, è in ogni caso subordinata alla verifica da parte dell’Azienda della compatibilità economico-finanziaria.</w:t>
      </w:r>
    </w:p>
    <w:p w:rsidR="005166A1" w:rsidRDefault="00577BFC" w:rsidP="006C78BD">
      <w:pPr>
        <w:spacing w:line="360" w:lineRule="auto"/>
        <w:ind w:left="927" w:hanging="1107"/>
        <w:rPr>
          <w:rFonts w:ascii="Gill Sans MT" w:eastAsia="Gill Sans" w:hAnsi="Gill Sans MT"/>
          <w:b/>
          <w:sz w:val="24"/>
          <w:szCs w:val="24"/>
        </w:rPr>
      </w:pPr>
      <w:r w:rsidRPr="00516D43">
        <w:rPr>
          <w:rFonts w:ascii="Gill Sans MT" w:eastAsia="Gill Sans" w:hAnsi="Gill Sans MT"/>
          <w:b/>
          <w:sz w:val="24"/>
          <w:szCs w:val="24"/>
        </w:rPr>
        <w:lastRenderedPageBreak/>
        <w:t xml:space="preserve"> </w:t>
      </w:r>
    </w:p>
    <w:p w:rsidR="00577BFC" w:rsidRPr="00516D43" w:rsidRDefault="00577BFC" w:rsidP="007A785D">
      <w:pPr>
        <w:spacing w:line="360" w:lineRule="auto"/>
        <w:ind w:left="927" w:hanging="927"/>
        <w:rPr>
          <w:rFonts w:ascii="Gill Sans MT" w:eastAsia="Gill Sans" w:hAnsi="Gill Sans MT"/>
          <w:b/>
          <w:sz w:val="24"/>
          <w:szCs w:val="24"/>
        </w:rPr>
      </w:pPr>
      <w:r w:rsidRPr="00516D43">
        <w:rPr>
          <w:rFonts w:ascii="Gill Sans MT" w:eastAsia="Gill Sans" w:hAnsi="Gill Sans MT"/>
          <w:b/>
          <w:sz w:val="24"/>
          <w:szCs w:val="24"/>
        </w:rPr>
        <w:t>AD</w:t>
      </w:r>
      <w:r w:rsidR="000F7944" w:rsidRPr="00516D43">
        <w:rPr>
          <w:rFonts w:ascii="Gill Sans MT" w:eastAsia="Gill Sans" w:hAnsi="Gill Sans MT"/>
          <w:b/>
          <w:sz w:val="24"/>
          <w:szCs w:val="24"/>
        </w:rPr>
        <w:t>EMPIMENTI DEI CONCORRENTI E DEL VINCITORE</w:t>
      </w:r>
    </w:p>
    <w:p w:rsidR="00577BFC" w:rsidRPr="00516D43"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Il candidato dichiarato vincitore sarà invitato dall’ ASL di Viterbo alla sottoscrizione del contratto individuale di lavoro secondo quanto previsto dal vigente CCNL del</w:t>
      </w:r>
      <w:r w:rsidR="007A785D">
        <w:rPr>
          <w:rFonts w:ascii="Gill Sans MT" w:eastAsia="Gill Sans" w:hAnsi="Gill Sans MT"/>
          <w:sz w:val="24"/>
          <w:szCs w:val="24"/>
        </w:rPr>
        <w:t xml:space="preserve"> Comparto</w:t>
      </w:r>
      <w:r w:rsidR="00BC47DD" w:rsidRPr="00516D43">
        <w:rPr>
          <w:rFonts w:ascii="Gill Sans MT" w:eastAsia="Gill Sans" w:hAnsi="Gill Sans MT"/>
          <w:sz w:val="24"/>
          <w:szCs w:val="24"/>
        </w:rPr>
        <w:t>.</w:t>
      </w:r>
    </w:p>
    <w:p w:rsidR="00577BFC" w:rsidRPr="00516D43" w:rsidRDefault="00577BFC" w:rsidP="00577BFC">
      <w:pPr>
        <w:spacing w:line="360" w:lineRule="auto"/>
        <w:jc w:val="both"/>
        <w:rPr>
          <w:rFonts w:ascii="Gill Sans MT" w:eastAsia="Gill Sans" w:hAnsi="Gill Sans MT"/>
          <w:sz w:val="24"/>
          <w:szCs w:val="24"/>
        </w:rPr>
      </w:pPr>
      <w:r w:rsidRPr="00516D43">
        <w:rPr>
          <w:rFonts w:ascii="Gill Sans MT" w:eastAsia="Gill Sans" w:hAnsi="Gill Sans MT"/>
          <w:sz w:val="24"/>
          <w:szCs w:val="24"/>
        </w:rPr>
        <w:t>L’Azienda, verificata la sussistenza dei requisiti, procederà alla stipula del contratto di lavoro. Nel contratto sarà indicata la data di presa servizio dalla quale decorreranno gli effetti giuridici ed economici. L’accertata carenza di uno dei requisiti prescritti per l’assunzione determinerà la risoluzione immediata del rapporto di lavoro. Il rapporto di lavoro di cui trattasi</w:t>
      </w:r>
      <w:r w:rsidR="000F1EBB" w:rsidRPr="00516D43">
        <w:rPr>
          <w:rFonts w:ascii="Gill Sans MT" w:eastAsia="Gill Sans" w:hAnsi="Gill Sans MT"/>
          <w:sz w:val="24"/>
          <w:szCs w:val="24"/>
        </w:rPr>
        <w:t xml:space="preserve"> sarà disciplinato dal CCNL </w:t>
      </w:r>
      <w:r w:rsidR="007A785D">
        <w:rPr>
          <w:rFonts w:ascii="Gill Sans MT" w:eastAsia="Gill Sans" w:hAnsi="Gill Sans MT"/>
          <w:sz w:val="24"/>
          <w:szCs w:val="24"/>
        </w:rPr>
        <w:t>del Comparto</w:t>
      </w:r>
      <w:r w:rsidRPr="00516D43">
        <w:rPr>
          <w:rFonts w:ascii="Gill Sans MT" w:eastAsia="Gill Sans" w:hAnsi="Gill Sans MT"/>
          <w:sz w:val="24"/>
          <w:szCs w:val="24"/>
        </w:rPr>
        <w:t xml:space="preserve">. </w:t>
      </w:r>
    </w:p>
    <w:p w:rsidR="005166A1" w:rsidRDefault="005166A1" w:rsidP="00AA7457">
      <w:pPr>
        <w:autoSpaceDE w:val="0"/>
        <w:autoSpaceDN w:val="0"/>
        <w:adjustRightInd w:val="0"/>
        <w:spacing w:before="120" w:after="120" w:line="360" w:lineRule="auto"/>
        <w:jc w:val="both"/>
        <w:rPr>
          <w:rFonts w:ascii="Gill Sans MT" w:hAnsi="Gill Sans MT" w:cs="Arial"/>
          <w:b/>
          <w:bCs/>
          <w:sz w:val="24"/>
          <w:szCs w:val="24"/>
        </w:rPr>
      </w:pPr>
    </w:p>
    <w:p w:rsidR="00AA7457" w:rsidRPr="00516D43" w:rsidRDefault="00AA7457" w:rsidP="00AA7457">
      <w:pPr>
        <w:autoSpaceDE w:val="0"/>
        <w:autoSpaceDN w:val="0"/>
        <w:adjustRightInd w:val="0"/>
        <w:spacing w:before="120" w:after="120" w:line="360" w:lineRule="auto"/>
        <w:jc w:val="both"/>
        <w:rPr>
          <w:rFonts w:ascii="Gill Sans MT" w:hAnsi="Gill Sans MT" w:cs="Arial"/>
          <w:b/>
          <w:bCs/>
          <w:sz w:val="24"/>
          <w:szCs w:val="24"/>
        </w:rPr>
      </w:pPr>
      <w:r w:rsidRPr="00516D43">
        <w:rPr>
          <w:rFonts w:ascii="Gill Sans MT" w:hAnsi="Gill Sans MT" w:cs="Arial"/>
          <w:b/>
          <w:bCs/>
          <w:sz w:val="24"/>
          <w:szCs w:val="24"/>
        </w:rPr>
        <w:t>PROTEZIONE DEI DATI PERSONALI</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L’Azienda Sanitaria Locale di Viterbo garantisce che il trattamento dei dati personali avviene nel rispetto dei diritti e delle libertà fondamentali, nonché della dignità delle persone fisiche, con particolare riferimento alla riservatezza ed alla identità personale degli utenti e di tutti coloro che hanno rapporti con la stessa, ed in ottemperanza a quanto previsto dal Regolamento Generale sulla Protezione dei dati UE 2016/679, dal Decreto Legislativo 196/96 così come modificato ed integrato dal Decreto Legislativo 101/18 nonché dalle disposizioni aziendali in materia.</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 xml:space="preserve">Il trattamento dei dati personali, particolari e giudiziari viene effettuato secondo le finalità indicate nell’allegata informativa, resa ai sensi dell’art. 13 del Regolamento UE 2016/679. </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I dati su indicati, forniti dai candidati, saranno trattati dall’l’U.O.C. Politiche e Gestione delle Risorse Umane della Asl di Viterbo, com</w:t>
      </w:r>
      <w:r w:rsidR="00BC47DD" w:rsidRPr="00516D43">
        <w:rPr>
          <w:rFonts w:ascii="Gill Sans MT" w:hAnsi="Gill Sans MT" w:cs="Arial"/>
          <w:sz w:val="24"/>
          <w:szCs w:val="24"/>
        </w:rPr>
        <w:t>petente per lo svolgimento del</w:t>
      </w:r>
      <w:r w:rsidRPr="00516D43">
        <w:rPr>
          <w:rFonts w:ascii="Gill Sans MT" w:hAnsi="Gill Sans MT" w:cs="Arial"/>
          <w:sz w:val="24"/>
          <w:szCs w:val="24"/>
        </w:rPr>
        <w:t xml:space="preserve"> presente</w:t>
      </w:r>
      <w:r w:rsidR="00BC47DD" w:rsidRPr="00516D43">
        <w:rPr>
          <w:rFonts w:ascii="Gill Sans MT" w:hAnsi="Gill Sans MT" w:cs="Arial"/>
          <w:sz w:val="24"/>
          <w:szCs w:val="24"/>
        </w:rPr>
        <w:t xml:space="preserve"> avviso</w:t>
      </w:r>
      <w:r w:rsidRPr="00516D43">
        <w:rPr>
          <w:rFonts w:ascii="Gill Sans MT" w:hAnsi="Gill Sans MT" w:cs="Arial"/>
          <w:sz w:val="24"/>
          <w:szCs w:val="24"/>
        </w:rPr>
        <w:t xml:space="preserve">. </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Gli stessi dati potranno poi, nel caso di eventuale instaurazione del rapporto di lavoro, esser trattati per finalità inerenti alla gestione del rapporto medesimo come indicato nell’apposita informativa resa ai sensi dell’art. 13 del Regolamento UE 2016/679;</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Il conferimento di tali dati è obbligatorio ai fini della valutazione dei requisiti di partecipazione</w:t>
      </w:r>
      <w:r w:rsidR="002432F6" w:rsidRPr="00516D43">
        <w:rPr>
          <w:rFonts w:ascii="Gill Sans MT" w:hAnsi="Gill Sans MT" w:cs="Arial"/>
          <w:sz w:val="24"/>
          <w:szCs w:val="24"/>
        </w:rPr>
        <w:t>, pena l’esclusione dall’avviso</w:t>
      </w:r>
      <w:r w:rsidRPr="00516D43">
        <w:rPr>
          <w:rFonts w:ascii="Gill Sans MT" w:hAnsi="Gill Sans MT" w:cs="Arial"/>
          <w:sz w:val="24"/>
          <w:szCs w:val="24"/>
        </w:rPr>
        <w:t xml:space="preserve">. </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Le medesime informazioni potranno essere comunicate unicamente alle amministrazioni pubbliche direttamente interessate alla posizione giuridico-economica dei candidati.</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 xml:space="preserve">I candidati in ogni momento potranno esercitare, secondo le modalità e le condizioni previste, i diritti previsti dai seguenti articoli del Regolamento UE 2016/679: 15 (Diritto di accesso dell’interessato), 16 (Diritto di rettifica), 17 (Diritto alla cancellazione ovvero diritto all’oblio), 18 (Diritto di limitazione di trattamento), 20 (Diritto alla portabilità dei dati). </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lastRenderedPageBreak/>
        <w:t xml:space="preserve">I candidati che ritengono che il trattamento dei dati personali a loro riferiti effettuato dalla ASL di Viterbo avvenga in violazione di quanto previsto dal Regolamento UE 2016/679 hanno il diritto di proporre reclamo al Garante per la protezione dei dati personali, come previsto dall'art. 77 del Regolamento stesso, o di adire le opportune sedi giudiziarie (art. 79 del Regolamento). </w:t>
      </w:r>
    </w:p>
    <w:p w:rsidR="00AA7457" w:rsidRPr="00516D43" w:rsidRDefault="00AA7457" w:rsidP="00AA7457">
      <w:pPr>
        <w:autoSpaceDE w:val="0"/>
        <w:autoSpaceDN w:val="0"/>
        <w:adjustRightInd w:val="0"/>
        <w:spacing w:before="120" w:after="120" w:line="360" w:lineRule="auto"/>
        <w:jc w:val="both"/>
        <w:rPr>
          <w:rFonts w:ascii="Gill Sans MT" w:hAnsi="Gill Sans MT" w:cs="Arial"/>
          <w:sz w:val="24"/>
          <w:szCs w:val="24"/>
        </w:rPr>
      </w:pPr>
      <w:r w:rsidRPr="00516D43">
        <w:rPr>
          <w:rFonts w:ascii="Gill Sans MT" w:hAnsi="Gill Sans MT" w:cs="Arial"/>
          <w:sz w:val="24"/>
          <w:szCs w:val="24"/>
        </w:rPr>
        <w:t xml:space="preserve">Titolare del trattamento dei dati è l’Azienda Sanitaria Locale di Viterbo con sede in Viterbo alla Via Enrico Fermi, </w:t>
      </w:r>
      <w:smartTag w:uri="urn:schemas-microsoft-com:office:smarttags" w:element="metricconverter">
        <w:smartTagPr>
          <w:attr w:name="ProductID" w:val="15 in"/>
        </w:smartTagPr>
        <w:r w:rsidRPr="00516D43">
          <w:rPr>
            <w:rFonts w:ascii="Gill Sans MT" w:hAnsi="Gill Sans MT" w:cs="Arial"/>
            <w:sz w:val="24"/>
            <w:szCs w:val="24"/>
          </w:rPr>
          <w:t>15 in</w:t>
        </w:r>
      </w:smartTag>
      <w:r w:rsidRPr="00516D43">
        <w:rPr>
          <w:rFonts w:ascii="Gill Sans MT" w:hAnsi="Gill Sans MT" w:cs="Arial"/>
          <w:sz w:val="24"/>
          <w:szCs w:val="24"/>
        </w:rPr>
        <w:t xml:space="preserve"> persona del Direttore Generale pro-tempore.</w:t>
      </w:r>
    </w:p>
    <w:p w:rsidR="00AA7457" w:rsidRPr="00516D43" w:rsidRDefault="00AA7457" w:rsidP="00AA7457">
      <w:pPr>
        <w:autoSpaceDE w:val="0"/>
        <w:autoSpaceDN w:val="0"/>
        <w:adjustRightInd w:val="0"/>
        <w:spacing w:before="120" w:after="120" w:line="360" w:lineRule="auto"/>
        <w:jc w:val="both"/>
        <w:rPr>
          <w:rFonts w:ascii="Gill Sans MT" w:hAnsi="Gill Sans MT" w:cs="Arial"/>
          <w:b/>
          <w:bCs/>
          <w:sz w:val="24"/>
          <w:szCs w:val="24"/>
        </w:rPr>
      </w:pPr>
      <w:r w:rsidRPr="00516D43">
        <w:rPr>
          <w:rFonts w:ascii="Gill Sans MT" w:hAnsi="Gill Sans MT" w:cs="Arial"/>
          <w:b/>
          <w:bCs/>
          <w:sz w:val="24"/>
          <w:szCs w:val="24"/>
        </w:rPr>
        <w:t>NORME DI SALVAGUARDIA</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 xml:space="preserve">Per tutto quanto non contemplato dal presente bando valgono le disposizioni di legge in materia. L’ASL di Viterbo si riserva la facoltà di prorogare, sospendere o revocare il presente </w:t>
      </w:r>
      <w:r w:rsidR="002432F6" w:rsidRPr="00516D43">
        <w:rPr>
          <w:rFonts w:ascii="Gill Sans MT" w:hAnsi="Gill Sans MT" w:cs="Arial"/>
          <w:sz w:val="24"/>
          <w:szCs w:val="24"/>
        </w:rPr>
        <w:t>avviso</w:t>
      </w:r>
      <w:r w:rsidRPr="00516D43">
        <w:rPr>
          <w:rFonts w:ascii="Gill Sans MT" w:hAnsi="Gill Sans MT" w:cs="Arial"/>
          <w:sz w:val="24"/>
          <w:szCs w:val="24"/>
        </w:rPr>
        <w:t xml:space="preserve"> qualora ne rilevasse la necessità e l’opportunità per ragioni di pubblico interesse o in presenza di vincoli legislativi nazionali o regionali in materia di assunzione di personale intervenuti successivamente alla pubblicazione del presente bando, escludendo per i candidati qualsiasi pretesa o diritto. </w:t>
      </w:r>
    </w:p>
    <w:p w:rsidR="00AA7457" w:rsidRPr="00516D43" w:rsidRDefault="002432F6"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 xml:space="preserve">Con la partecipazione all’avviso </w:t>
      </w:r>
      <w:r w:rsidR="00AA7457" w:rsidRPr="00516D43">
        <w:rPr>
          <w:rFonts w:ascii="Gill Sans MT" w:hAnsi="Gill Sans MT" w:cs="Arial"/>
          <w:sz w:val="24"/>
          <w:szCs w:val="24"/>
        </w:rPr>
        <w:t>è implicita da parte dei concorrenti l'accettazione, senza riserve, di tutte le prescrizioni e precisazioni del presente bando, nonché di quelle che disciplinano o disciplineranno lo stato giuridico ed economico del personale</w:t>
      </w:r>
      <w:r w:rsidR="005166A1">
        <w:rPr>
          <w:rFonts w:ascii="Gill Sans MT" w:hAnsi="Gill Sans MT" w:cs="Arial"/>
          <w:sz w:val="24"/>
          <w:szCs w:val="24"/>
        </w:rPr>
        <w:t xml:space="preserve"> del s</w:t>
      </w:r>
      <w:r w:rsidR="00AA7457" w:rsidRPr="00516D43">
        <w:rPr>
          <w:rFonts w:ascii="Gill Sans MT" w:hAnsi="Gill Sans MT" w:cs="Arial"/>
          <w:sz w:val="24"/>
          <w:szCs w:val="24"/>
        </w:rPr>
        <w:t xml:space="preserve">ervizio sanitario nazionale. </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 xml:space="preserve">La procedura concorsuale sarà conclusa nel termine massimo di sei mesi decorrenti dalla data della prova scritta. Eventuali impedimenti, debitamente documentati dalla commissione esaminatrice potranno determinare la proroga del suddetto termine per ulteriori 60 giorni, non ulteriormente prorogabili.  </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Il presente bando sarà pubblicato integralmente sul Bollettino Ufficiale della Regione Lazio e sul sito web aziendale e per estratto sulla Gazzetta Ufficiale della Repubblica Italiana.</w:t>
      </w:r>
    </w:p>
    <w:p w:rsidR="00AA7457" w:rsidRPr="00516D43" w:rsidRDefault="00AA7457" w:rsidP="00AA7457">
      <w:pPr>
        <w:autoSpaceDE w:val="0"/>
        <w:autoSpaceDN w:val="0"/>
        <w:adjustRightInd w:val="0"/>
        <w:spacing w:before="60" w:after="60" w:line="360" w:lineRule="auto"/>
        <w:jc w:val="both"/>
        <w:rPr>
          <w:rFonts w:ascii="Gill Sans MT" w:hAnsi="Gill Sans MT" w:cs="Arial"/>
          <w:sz w:val="24"/>
          <w:szCs w:val="24"/>
        </w:rPr>
      </w:pPr>
      <w:r w:rsidRPr="00516D43">
        <w:rPr>
          <w:rFonts w:ascii="Gill Sans MT" w:hAnsi="Gill Sans MT" w:cs="Arial"/>
          <w:sz w:val="24"/>
          <w:szCs w:val="24"/>
        </w:rPr>
        <w:t>Per eventuali chiarimenti gli interessati potranno rivolgersi alla U.O.C. Politiche e Gestione delle Risorse Umane – Ufficio Concorsi tel. 0761/236786 - 0761/2373</w:t>
      </w:r>
      <w:r w:rsidR="00C46407" w:rsidRPr="00516D43">
        <w:rPr>
          <w:rFonts w:ascii="Gill Sans MT" w:hAnsi="Gill Sans MT" w:cs="Arial"/>
          <w:sz w:val="24"/>
          <w:szCs w:val="24"/>
        </w:rPr>
        <w:t>88</w:t>
      </w:r>
      <w:r w:rsidRPr="00516D43">
        <w:rPr>
          <w:rFonts w:ascii="Gill Sans MT" w:hAnsi="Gill Sans MT" w:cs="Arial"/>
          <w:sz w:val="24"/>
          <w:szCs w:val="24"/>
        </w:rPr>
        <w:t>.</w:t>
      </w:r>
    </w:p>
    <w:p w:rsidR="00B25ECB" w:rsidRPr="00516D43" w:rsidRDefault="00B25ECB" w:rsidP="00AA7457">
      <w:pPr>
        <w:autoSpaceDE w:val="0"/>
        <w:autoSpaceDN w:val="0"/>
        <w:adjustRightInd w:val="0"/>
        <w:spacing w:before="60" w:after="60" w:line="360" w:lineRule="auto"/>
        <w:jc w:val="both"/>
        <w:rPr>
          <w:rFonts w:ascii="Gill Sans MT" w:hAnsi="Gill Sans MT" w:cs="Arial"/>
          <w:sz w:val="24"/>
          <w:szCs w:val="24"/>
        </w:rPr>
      </w:pPr>
    </w:p>
    <w:p w:rsidR="00AA7457" w:rsidRPr="00516D43" w:rsidRDefault="00126841" w:rsidP="000946EF">
      <w:pPr>
        <w:autoSpaceDE w:val="0"/>
        <w:autoSpaceDN w:val="0"/>
        <w:adjustRightInd w:val="0"/>
        <w:ind w:left="1985"/>
        <w:jc w:val="both"/>
        <w:rPr>
          <w:rFonts w:ascii="Gill Sans MT" w:hAnsi="Gill Sans MT" w:cs="Arial"/>
          <w:sz w:val="24"/>
          <w:szCs w:val="24"/>
        </w:rPr>
      </w:pPr>
      <w:r>
        <w:rPr>
          <w:rFonts w:ascii="Gill Sans MT" w:hAnsi="Gill Sans MT" w:cs="Arial"/>
          <w:sz w:val="24"/>
          <w:szCs w:val="24"/>
        </w:rPr>
        <w:tab/>
      </w:r>
      <w:r>
        <w:rPr>
          <w:rFonts w:ascii="Gill Sans MT" w:hAnsi="Gill Sans MT" w:cs="Arial"/>
          <w:sz w:val="24"/>
          <w:szCs w:val="24"/>
        </w:rPr>
        <w:tab/>
      </w:r>
      <w:r>
        <w:rPr>
          <w:rFonts w:ascii="Gill Sans MT" w:hAnsi="Gill Sans MT" w:cs="Arial"/>
          <w:sz w:val="24"/>
          <w:szCs w:val="24"/>
        </w:rPr>
        <w:tab/>
      </w:r>
      <w:r>
        <w:rPr>
          <w:rFonts w:ascii="Gill Sans MT" w:hAnsi="Gill Sans MT" w:cs="Arial"/>
          <w:sz w:val="24"/>
          <w:szCs w:val="24"/>
        </w:rPr>
        <w:tab/>
        <w:t xml:space="preserve">                 </w:t>
      </w:r>
      <w:r w:rsidR="00AA7457" w:rsidRPr="00516D43">
        <w:rPr>
          <w:rFonts w:ascii="Gill Sans MT" w:hAnsi="Gill Sans MT" w:cs="Arial"/>
          <w:sz w:val="24"/>
          <w:szCs w:val="24"/>
        </w:rPr>
        <w:t xml:space="preserve"> IL </w:t>
      </w:r>
      <w:r>
        <w:rPr>
          <w:rFonts w:ascii="Gill Sans MT" w:hAnsi="Gill Sans MT" w:cs="Arial"/>
          <w:sz w:val="24"/>
          <w:szCs w:val="24"/>
        </w:rPr>
        <w:t>COMMISSARIO STRAORDINARIO</w:t>
      </w:r>
    </w:p>
    <w:p w:rsidR="00F466BE" w:rsidRPr="00516D43" w:rsidRDefault="00EA59DB" w:rsidP="005D2980">
      <w:pPr>
        <w:autoSpaceDE w:val="0"/>
        <w:autoSpaceDN w:val="0"/>
        <w:adjustRightInd w:val="0"/>
        <w:ind w:left="1985"/>
        <w:jc w:val="both"/>
        <w:rPr>
          <w:rFonts w:ascii="Gill Sans MT" w:hAnsi="Gill Sans MT" w:cs="Arial"/>
          <w:sz w:val="24"/>
          <w:szCs w:val="24"/>
        </w:rPr>
      </w:pPr>
      <w:r w:rsidRPr="00516D43">
        <w:rPr>
          <w:rFonts w:ascii="Gill Sans MT" w:hAnsi="Gill Sans MT" w:cs="Arial"/>
          <w:sz w:val="24"/>
          <w:szCs w:val="24"/>
        </w:rPr>
        <w:tab/>
      </w:r>
      <w:r w:rsidRPr="00516D43">
        <w:rPr>
          <w:rFonts w:ascii="Gill Sans MT" w:hAnsi="Gill Sans MT" w:cs="Arial"/>
          <w:sz w:val="24"/>
          <w:szCs w:val="24"/>
        </w:rPr>
        <w:tab/>
      </w:r>
      <w:r w:rsidRPr="00516D43">
        <w:rPr>
          <w:rFonts w:ascii="Gill Sans MT" w:hAnsi="Gill Sans MT" w:cs="Arial"/>
          <w:sz w:val="24"/>
          <w:szCs w:val="24"/>
        </w:rPr>
        <w:tab/>
      </w:r>
      <w:r w:rsidRPr="00516D43">
        <w:rPr>
          <w:rFonts w:ascii="Gill Sans MT" w:hAnsi="Gill Sans MT" w:cs="Arial"/>
          <w:sz w:val="24"/>
          <w:szCs w:val="24"/>
        </w:rPr>
        <w:tab/>
      </w:r>
      <w:r w:rsidRPr="00516D43">
        <w:rPr>
          <w:rFonts w:ascii="Gill Sans MT" w:hAnsi="Gill Sans MT" w:cs="Arial"/>
          <w:sz w:val="24"/>
          <w:szCs w:val="24"/>
        </w:rPr>
        <w:tab/>
        <w:t xml:space="preserve">      </w:t>
      </w:r>
      <w:r w:rsidR="00126841">
        <w:rPr>
          <w:rFonts w:ascii="Gill Sans MT" w:hAnsi="Gill Sans MT" w:cs="Arial"/>
          <w:sz w:val="24"/>
          <w:szCs w:val="24"/>
        </w:rPr>
        <w:t xml:space="preserve">      </w:t>
      </w:r>
      <w:r w:rsidRPr="00516D43">
        <w:rPr>
          <w:rFonts w:ascii="Gill Sans MT" w:hAnsi="Gill Sans MT" w:cs="Arial"/>
          <w:sz w:val="24"/>
          <w:szCs w:val="24"/>
        </w:rPr>
        <w:t xml:space="preserve">  </w:t>
      </w:r>
      <w:r w:rsidR="00637244">
        <w:rPr>
          <w:rFonts w:ascii="Gill Sans MT" w:hAnsi="Gill Sans MT" w:cs="Arial"/>
          <w:sz w:val="24"/>
          <w:szCs w:val="24"/>
        </w:rPr>
        <w:t xml:space="preserve">     </w:t>
      </w:r>
      <w:bookmarkStart w:id="1" w:name="_GoBack"/>
      <w:bookmarkEnd w:id="1"/>
      <w:r w:rsidR="00126841">
        <w:rPr>
          <w:rFonts w:ascii="Gill Sans MT" w:hAnsi="Gill Sans MT" w:cs="Arial"/>
          <w:sz w:val="24"/>
          <w:szCs w:val="24"/>
        </w:rPr>
        <w:t>EGISTO BIANCONI</w:t>
      </w:r>
    </w:p>
    <w:sectPr w:rsidR="00F466BE" w:rsidRPr="00516D43" w:rsidSect="00ED2D40">
      <w:footerReference w:type="even" r:id="rId10"/>
      <w:footerReference w:type="default" r:id="rId11"/>
      <w:pgSz w:w="11906" w:h="16838" w:code="9"/>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288" w:rsidRDefault="00BE3288">
      <w:r>
        <w:separator/>
      </w:r>
    </w:p>
  </w:endnote>
  <w:endnote w:type="continuationSeparator" w:id="0">
    <w:p w:rsidR="00BE3288" w:rsidRDefault="00BE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ill Sans">
    <w:altName w:val="MS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E4B" w:rsidRDefault="00ED2D40">
    <w:pPr>
      <w:pStyle w:val="Pidipagina"/>
      <w:framePr w:wrap="around" w:vAnchor="text" w:hAnchor="margin" w:xAlign="right" w:y="1"/>
      <w:rPr>
        <w:rStyle w:val="Numeropagina"/>
      </w:rPr>
    </w:pPr>
    <w:r>
      <w:rPr>
        <w:rStyle w:val="Numeropagina"/>
      </w:rPr>
      <w:fldChar w:fldCharType="begin"/>
    </w:r>
    <w:r w:rsidR="00221E4B">
      <w:rPr>
        <w:rStyle w:val="Numeropagina"/>
      </w:rPr>
      <w:instrText xml:space="preserve">PAGE  </w:instrText>
    </w:r>
    <w:r>
      <w:rPr>
        <w:rStyle w:val="Numeropagina"/>
      </w:rPr>
      <w:fldChar w:fldCharType="separate"/>
    </w:r>
    <w:r w:rsidR="00221E4B">
      <w:rPr>
        <w:rStyle w:val="Numeropagina"/>
        <w:noProof/>
      </w:rPr>
      <w:t>1</w:t>
    </w:r>
    <w:r>
      <w:rPr>
        <w:rStyle w:val="Numeropagina"/>
      </w:rPr>
      <w:fldChar w:fldCharType="end"/>
    </w:r>
  </w:p>
  <w:p w:rsidR="00221E4B" w:rsidRDefault="00221E4B">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E4B" w:rsidRDefault="00ED2D40">
    <w:pPr>
      <w:pStyle w:val="Pidipagina"/>
      <w:framePr w:wrap="around" w:vAnchor="text" w:hAnchor="margin" w:xAlign="right" w:y="1"/>
      <w:rPr>
        <w:rStyle w:val="Numeropagina"/>
      </w:rPr>
    </w:pPr>
    <w:r>
      <w:rPr>
        <w:rStyle w:val="Numeropagina"/>
      </w:rPr>
      <w:fldChar w:fldCharType="begin"/>
    </w:r>
    <w:r w:rsidR="00221E4B">
      <w:rPr>
        <w:rStyle w:val="Numeropagina"/>
      </w:rPr>
      <w:instrText xml:space="preserve">PAGE  </w:instrText>
    </w:r>
    <w:r>
      <w:rPr>
        <w:rStyle w:val="Numeropagina"/>
      </w:rPr>
      <w:fldChar w:fldCharType="separate"/>
    </w:r>
    <w:r w:rsidR="00637244">
      <w:rPr>
        <w:rStyle w:val="Numeropagina"/>
        <w:noProof/>
      </w:rPr>
      <w:t>12</w:t>
    </w:r>
    <w:r>
      <w:rPr>
        <w:rStyle w:val="Numeropagina"/>
      </w:rPr>
      <w:fldChar w:fldCharType="end"/>
    </w:r>
  </w:p>
  <w:p w:rsidR="00221E4B" w:rsidRDefault="00221E4B">
    <w:pPr>
      <w:pStyle w:val="Pidipa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288" w:rsidRDefault="00BE3288">
      <w:r>
        <w:separator/>
      </w:r>
    </w:p>
  </w:footnote>
  <w:footnote w:type="continuationSeparator" w:id="0">
    <w:p w:rsidR="00BE3288" w:rsidRDefault="00BE32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5"/>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2A811B6"/>
    <w:multiLevelType w:val="hybridMultilevel"/>
    <w:tmpl w:val="D3DE82E4"/>
    <w:lvl w:ilvl="0" w:tplc="D332C0A0">
      <w:start w:val="3"/>
      <w:numFmt w:val="lowerLetter"/>
      <w:lvlText w:val="%1)"/>
      <w:lvlJc w:val="left"/>
      <w:pPr>
        <w:ind w:left="720" w:hanging="360"/>
      </w:pPr>
      <w:rPr>
        <w:rFonts w:cs="Times New Roman"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9A478F"/>
    <w:multiLevelType w:val="hybridMultilevel"/>
    <w:tmpl w:val="820A1AC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3E777B"/>
    <w:multiLevelType w:val="hybridMultilevel"/>
    <w:tmpl w:val="DE540136"/>
    <w:lvl w:ilvl="0" w:tplc="27D8DF3A">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 w15:restartNumberingAfterBreak="0">
    <w:nsid w:val="07393C7A"/>
    <w:multiLevelType w:val="hybridMultilevel"/>
    <w:tmpl w:val="580057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A714C7D"/>
    <w:multiLevelType w:val="hybridMultilevel"/>
    <w:tmpl w:val="602C0F6E"/>
    <w:lvl w:ilvl="0" w:tplc="760E56E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C66C48"/>
    <w:multiLevelType w:val="hybridMultilevel"/>
    <w:tmpl w:val="3B465A06"/>
    <w:lvl w:ilvl="0" w:tplc="4B7C523C">
      <w:numFmt w:val="bullet"/>
      <w:lvlText w:val="-"/>
      <w:lvlJc w:val="left"/>
      <w:pPr>
        <w:ind w:left="720" w:hanging="360"/>
      </w:pPr>
      <w:rPr>
        <w:rFonts w:ascii="Gill Sans MT" w:eastAsia="Gill Sans"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DE7BA8"/>
    <w:multiLevelType w:val="hybridMultilevel"/>
    <w:tmpl w:val="560EDFB0"/>
    <w:lvl w:ilvl="0" w:tplc="33E091D0">
      <w:numFmt w:val="bullet"/>
      <w:lvlText w:val="-"/>
      <w:lvlJc w:val="left"/>
      <w:pPr>
        <w:ind w:left="720" w:hanging="360"/>
      </w:pPr>
      <w:rPr>
        <w:rFonts w:ascii="Gill Sans MT" w:eastAsia="Times New Roman" w:hAnsi="Gill Sans MT" w:cs="Gill Sans M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223E07"/>
    <w:multiLevelType w:val="hybridMultilevel"/>
    <w:tmpl w:val="46823584"/>
    <w:lvl w:ilvl="0" w:tplc="33E091D0">
      <w:numFmt w:val="bullet"/>
      <w:lvlText w:val="-"/>
      <w:lvlJc w:val="left"/>
      <w:pPr>
        <w:ind w:left="720" w:hanging="360"/>
      </w:pPr>
      <w:rPr>
        <w:rFonts w:ascii="Gill Sans MT" w:eastAsia="Times New Roman" w:hAnsi="Gill Sans MT" w:cs="Gill Sans M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115001"/>
    <w:multiLevelType w:val="hybridMultilevel"/>
    <w:tmpl w:val="A54A9F02"/>
    <w:lvl w:ilvl="0" w:tplc="67C208FA">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0" w15:restartNumberingAfterBreak="0">
    <w:nsid w:val="1D656CB8"/>
    <w:multiLevelType w:val="hybridMultilevel"/>
    <w:tmpl w:val="0B4CB2AE"/>
    <w:lvl w:ilvl="0" w:tplc="4C58474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182096"/>
    <w:multiLevelType w:val="hybridMultilevel"/>
    <w:tmpl w:val="9C84121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1B55719"/>
    <w:multiLevelType w:val="hybridMultilevel"/>
    <w:tmpl w:val="3698F72A"/>
    <w:lvl w:ilvl="0" w:tplc="33E091D0">
      <w:numFmt w:val="bullet"/>
      <w:lvlText w:val="-"/>
      <w:lvlJc w:val="left"/>
      <w:pPr>
        <w:ind w:left="720" w:hanging="360"/>
      </w:pPr>
      <w:rPr>
        <w:rFonts w:ascii="Gill Sans MT" w:eastAsia="Times New Roman" w:hAnsi="Gill Sans MT" w:cs="Gill Sans MT" w:hint="default"/>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6C695B"/>
    <w:multiLevelType w:val="hybridMultilevel"/>
    <w:tmpl w:val="5F1E9DF2"/>
    <w:lvl w:ilvl="0" w:tplc="7E3AFF94">
      <w:numFmt w:val="bullet"/>
      <w:lvlText w:val="-"/>
      <w:lvlJc w:val="left"/>
      <w:pPr>
        <w:ind w:left="720" w:hanging="360"/>
      </w:pPr>
      <w:rPr>
        <w:rFonts w:ascii="Gill Sans MT" w:eastAsia="Times New Roman" w:hAnsi="Gill Sans MT"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052761"/>
    <w:multiLevelType w:val="hybridMultilevel"/>
    <w:tmpl w:val="EC7290D0"/>
    <w:lvl w:ilvl="0" w:tplc="27D8DF3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3C42DEE"/>
    <w:multiLevelType w:val="hybridMultilevel"/>
    <w:tmpl w:val="5606758A"/>
    <w:lvl w:ilvl="0" w:tplc="5D9A7B5E">
      <w:start w:val="16"/>
      <w:numFmt w:val="bullet"/>
      <w:lvlText w:val="-"/>
      <w:lvlJc w:val="left"/>
      <w:pPr>
        <w:ind w:left="5326" w:hanging="360"/>
      </w:pPr>
      <w:rPr>
        <w:rFonts w:ascii="Times New Roman" w:eastAsia="Times New Roman" w:hAnsi="Times New Roman" w:cs="Times New Roman" w:hint="default"/>
      </w:rPr>
    </w:lvl>
    <w:lvl w:ilvl="1" w:tplc="04100003" w:tentative="1">
      <w:start w:val="1"/>
      <w:numFmt w:val="bullet"/>
      <w:lvlText w:val="o"/>
      <w:lvlJc w:val="left"/>
      <w:pPr>
        <w:ind w:left="6046" w:hanging="360"/>
      </w:pPr>
      <w:rPr>
        <w:rFonts w:ascii="Courier New" w:hAnsi="Courier New" w:cs="Courier New" w:hint="default"/>
      </w:rPr>
    </w:lvl>
    <w:lvl w:ilvl="2" w:tplc="04100005" w:tentative="1">
      <w:start w:val="1"/>
      <w:numFmt w:val="bullet"/>
      <w:lvlText w:val=""/>
      <w:lvlJc w:val="left"/>
      <w:pPr>
        <w:ind w:left="6766" w:hanging="360"/>
      </w:pPr>
      <w:rPr>
        <w:rFonts w:ascii="Wingdings" w:hAnsi="Wingdings" w:hint="default"/>
      </w:rPr>
    </w:lvl>
    <w:lvl w:ilvl="3" w:tplc="04100001" w:tentative="1">
      <w:start w:val="1"/>
      <w:numFmt w:val="bullet"/>
      <w:lvlText w:val=""/>
      <w:lvlJc w:val="left"/>
      <w:pPr>
        <w:ind w:left="7486" w:hanging="360"/>
      </w:pPr>
      <w:rPr>
        <w:rFonts w:ascii="Symbol" w:hAnsi="Symbol" w:hint="default"/>
      </w:rPr>
    </w:lvl>
    <w:lvl w:ilvl="4" w:tplc="04100003" w:tentative="1">
      <w:start w:val="1"/>
      <w:numFmt w:val="bullet"/>
      <w:lvlText w:val="o"/>
      <w:lvlJc w:val="left"/>
      <w:pPr>
        <w:ind w:left="8206" w:hanging="360"/>
      </w:pPr>
      <w:rPr>
        <w:rFonts w:ascii="Courier New" w:hAnsi="Courier New" w:cs="Courier New" w:hint="default"/>
      </w:rPr>
    </w:lvl>
    <w:lvl w:ilvl="5" w:tplc="04100005" w:tentative="1">
      <w:start w:val="1"/>
      <w:numFmt w:val="bullet"/>
      <w:lvlText w:val=""/>
      <w:lvlJc w:val="left"/>
      <w:pPr>
        <w:ind w:left="8926" w:hanging="360"/>
      </w:pPr>
      <w:rPr>
        <w:rFonts w:ascii="Wingdings" w:hAnsi="Wingdings" w:hint="default"/>
      </w:rPr>
    </w:lvl>
    <w:lvl w:ilvl="6" w:tplc="04100001" w:tentative="1">
      <w:start w:val="1"/>
      <w:numFmt w:val="bullet"/>
      <w:lvlText w:val=""/>
      <w:lvlJc w:val="left"/>
      <w:pPr>
        <w:ind w:left="9646" w:hanging="360"/>
      </w:pPr>
      <w:rPr>
        <w:rFonts w:ascii="Symbol" w:hAnsi="Symbol" w:hint="default"/>
      </w:rPr>
    </w:lvl>
    <w:lvl w:ilvl="7" w:tplc="04100003" w:tentative="1">
      <w:start w:val="1"/>
      <w:numFmt w:val="bullet"/>
      <w:lvlText w:val="o"/>
      <w:lvlJc w:val="left"/>
      <w:pPr>
        <w:ind w:left="10366" w:hanging="360"/>
      </w:pPr>
      <w:rPr>
        <w:rFonts w:ascii="Courier New" w:hAnsi="Courier New" w:cs="Courier New" w:hint="default"/>
      </w:rPr>
    </w:lvl>
    <w:lvl w:ilvl="8" w:tplc="04100005" w:tentative="1">
      <w:start w:val="1"/>
      <w:numFmt w:val="bullet"/>
      <w:lvlText w:val=""/>
      <w:lvlJc w:val="left"/>
      <w:pPr>
        <w:ind w:left="11086" w:hanging="360"/>
      </w:pPr>
      <w:rPr>
        <w:rFonts w:ascii="Wingdings" w:hAnsi="Wingdings" w:hint="default"/>
      </w:rPr>
    </w:lvl>
  </w:abstractNum>
  <w:abstractNum w:abstractNumId="16" w15:restartNumberingAfterBreak="0">
    <w:nsid w:val="34EC10C3"/>
    <w:multiLevelType w:val="hybridMultilevel"/>
    <w:tmpl w:val="94F28D4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406690"/>
    <w:multiLevelType w:val="hybridMultilevel"/>
    <w:tmpl w:val="2C10CE9C"/>
    <w:lvl w:ilvl="0" w:tplc="A65CC2B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F87592"/>
    <w:multiLevelType w:val="hybridMultilevel"/>
    <w:tmpl w:val="391E832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7351BB2"/>
    <w:multiLevelType w:val="hybridMultilevel"/>
    <w:tmpl w:val="181C505A"/>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3C2630BE"/>
    <w:multiLevelType w:val="hybridMultilevel"/>
    <w:tmpl w:val="366A023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DD42E54"/>
    <w:multiLevelType w:val="hybridMultilevel"/>
    <w:tmpl w:val="F4724FBA"/>
    <w:lvl w:ilvl="0" w:tplc="04100019">
      <w:start w:val="1"/>
      <w:numFmt w:val="lowerLetter"/>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22" w15:restartNumberingAfterBreak="0">
    <w:nsid w:val="3DE1225F"/>
    <w:multiLevelType w:val="hybridMultilevel"/>
    <w:tmpl w:val="F352211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40364B0"/>
    <w:multiLevelType w:val="hybridMultilevel"/>
    <w:tmpl w:val="093A629C"/>
    <w:lvl w:ilvl="0" w:tplc="FFFFFFFF">
      <w:start w:val="1"/>
      <w:numFmt w:val="bullet"/>
      <w:lvlText w:val=""/>
      <w:lvlJc w:val="left"/>
      <w:pPr>
        <w:tabs>
          <w:tab w:val="num" w:pos="789"/>
        </w:tabs>
        <w:ind w:left="789" w:hanging="360"/>
      </w:pPr>
      <w:rPr>
        <w:rFonts w:ascii="Symbol" w:hAnsi="Symbol" w:hint="default"/>
      </w:rPr>
    </w:lvl>
    <w:lvl w:ilvl="1" w:tplc="54046D3A">
      <w:start w:val="1"/>
      <w:numFmt w:val="bullet"/>
      <w:lvlText w:val="-"/>
      <w:lvlJc w:val="left"/>
      <w:pPr>
        <w:tabs>
          <w:tab w:val="num" w:pos="1509"/>
        </w:tabs>
        <w:ind w:left="1509" w:hanging="360"/>
      </w:pPr>
      <w:rPr>
        <w:rFonts w:ascii="Times New Roman" w:eastAsia="Times New Roman" w:hAnsi="Times New Roman" w:cs="Times New Roman" w:hint="default"/>
      </w:rPr>
    </w:lvl>
    <w:lvl w:ilvl="2" w:tplc="FFFFFFFF" w:tentative="1">
      <w:start w:val="1"/>
      <w:numFmt w:val="bullet"/>
      <w:lvlText w:val=""/>
      <w:lvlJc w:val="left"/>
      <w:pPr>
        <w:tabs>
          <w:tab w:val="num" w:pos="2229"/>
        </w:tabs>
        <w:ind w:left="2229" w:hanging="360"/>
      </w:pPr>
      <w:rPr>
        <w:rFonts w:ascii="Wingdings" w:hAnsi="Wingdings" w:hint="default"/>
      </w:rPr>
    </w:lvl>
    <w:lvl w:ilvl="3" w:tplc="FFFFFFFF" w:tentative="1">
      <w:start w:val="1"/>
      <w:numFmt w:val="bullet"/>
      <w:lvlText w:val=""/>
      <w:lvlJc w:val="left"/>
      <w:pPr>
        <w:tabs>
          <w:tab w:val="num" w:pos="2949"/>
        </w:tabs>
        <w:ind w:left="2949" w:hanging="360"/>
      </w:pPr>
      <w:rPr>
        <w:rFonts w:ascii="Symbol" w:hAnsi="Symbol" w:hint="default"/>
      </w:rPr>
    </w:lvl>
    <w:lvl w:ilvl="4" w:tplc="FFFFFFFF" w:tentative="1">
      <w:start w:val="1"/>
      <w:numFmt w:val="bullet"/>
      <w:lvlText w:val="o"/>
      <w:lvlJc w:val="left"/>
      <w:pPr>
        <w:tabs>
          <w:tab w:val="num" w:pos="3669"/>
        </w:tabs>
        <w:ind w:left="3669" w:hanging="360"/>
      </w:pPr>
      <w:rPr>
        <w:rFonts w:ascii="Courier New" w:hAnsi="Courier New" w:hint="default"/>
      </w:rPr>
    </w:lvl>
    <w:lvl w:ilvl="5" w:tplc="FFFFFFFF" w:tentative="1">
      <w:start w:val="1"/>
      <w:numFmt w:val="bullet"/>
      <w:lvlText w:val=""/>
      <w:lvlJc w:val="left"/>
      <w:pPr>
        <w:tabs>
          <w:tab w:val="num" w:pos="4389"/>
        </w:tabs>
        <w:ind w:left="4389" w:hanging="360"/>
      </w:pPr>
      <w:rPr>
        <w:rFonts w:ascii="Wingdings" w:hAnsi="Wingdings" w:hint="default"/>
      </w:rPr>
    </w:lvl>
    <w:lvl w:ilvl="6" w:tplc="FFFFFFFF" w:tentative="1">
      <w:start w:val="1"/>
      <w:numFmt w:val="bullet"/>
      <w:lvlText w:val=""/>
      <w:lvlJc w:val="left"/>
      <w:pPr>
        <w:tabs>
          <w:tab w:val="num" w:pos="5109"/>
        </w:tabs>
        <w:ind w:left="5109" w:hanging="360"/>
      </w:pPr>
      <w:rPr>
        <w:rFonts w:ascii="Symbol" w:hAnsi="Symbol" w:hint="default"/>
      </w:rPr>
    </w:lvl>
    <w:lvl w:ilvl="7" w:tplc="FFFFFFFF" w:tentative="1">
      <w:start w:val="1"/>
      <w:numFmt w:val="bullet"/>
      <w:lvlText w:val="o"/>
      <w:lvlJc w:val="left"/>
      <w:pPr>
        <w:tabs>
          <w:tab w:val="num" w:pos="5829"/>
        </w:tabs>
        <w:ind w:left="5829" w:hanging="360"/>
      </w:pPr>
      <w:rPr>
        <w:rFonts w:ascii="Courier New" w:hAnsi="Courier New" w:hint="default"/>
      </w:rPr>
    </w:lvl>
    <w:lvl w:ilvl="8" w:tplc="FFFFFFFF" w:tentative="1">
      <w:start w:val="1"/>
      <w:numFmt w:val="bullet"/>
      <w:lvlText w:val=""/>
      <w:lvlJc w:val="left"/>
      <w:pPr>
        <w:tabs>
          <w:tab w:val="num" w:pos="6549"/>
        </w:tabs>
        <w:ind w:left="6549" w:hanging="360"/>
      </w:pPr>
      <w:rPr>
        <w:rFonts w:ascii="Wingdings" w:hAnsi="Wingdings" w:hint="default"/>
      </w:rPr>
    </w:lvl>
  </w:abstractNum>
  <w:abstractNum w:abstractNumId="24" w15:restartNumberingAfterBreak="0">
    <w:nsid w:val="49160BEB"/>
    <w:multiLevelType w:val="hybridMultilevel"/>
    <w:tmpl w:val="B70A9748"/>
    <w:lvl w:ilvl="0" w:tplc="3AAC474C">
      <w:start w:val="1"/>
      <w:numFmt w:val="decimal"/>
      <w:lvlText w:val="%1)"/>
      <w:lvlJc w:val="left"/>
      <w:pPr>
        <w:ind w:left="930" w:hanging="57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9F57DA4"/>
    <w:multiLevelType w:val="hybridMultilevel"/>
    <w:tmpl w:val="5B68F964"/>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4A306721"/>
    <w:multiLevelType w:val="hybridMultilevel"/>
    <w:tmpl w:val="44FAB600"/>
    <w:lvl w:ilvl="0" w:tplc="816A65AE">
      <w:start w:val="1"/>
      <w:numFmt w:val="bullet"/>
      <w:lvlText w:val=""/>
      <w:lvlJc w:val="left"/>
      <w:pPr>
        <w:tabs>
          <w:tab w:val="num" w:pos="720"/>
        </w:tabs>
        <w:ind w:left="720" w:hanging="360"/>
      </w:pPr>
      <w:rPr>
        <w:rFonts w:ascii="Symbol" w:hAnsi="Symbol" w:hint="default"/>
      </w:rPr>
    </w:lvl>
    <w:lvl w:ilvl="1" w:tplc="816A65AE">
      <w:start w:val="1"/>
      <w:numFmt w:val="bullet"/>
      <w:lvlText w:val=""/>
      <w:lvlJc w:val="left"/>
      <w:pPr>
        <w:tabs>
          <w:tab w:val="num" w:pos="720"/>
        </w:tabs>
        <w:ind w:left="720" w:hanging="360"/>
      </w:pPr>
      <w:rPr>
        <w:rFonts w:ascii="Symbol" w:hAnsi="Symbol" w:hint="default"/>
      </w:rPr>
    </w:lvl>
    <w:lvl w:ilvl="2" w:tplc="04100019">
      <w:start w:val="1"/>
      <w:numFmt w:val="lowerLetter"/>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7" w15:restartNumberingAfterBreak="0">
    <w:nsid w:val="4EB5293A"/>
    <w:multiLevelType w:val="hybridMultilevel"/>
    <w:tmpl w:val="9B8CF5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407C2B"/>
    <w:multiLevelType w:val="hybridMultilevel"/>
    <w:tmpl w:val="9E802B78"/>
    <w:lvl w:ilvl="0" w:tplc="27D8DF3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0EA564F"/>
    <w:multiLevelType w:val="hybridMultilevel"/>
    <w:tmpl w:val="5C245F0C"/>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106216D"/>
    <w:multiLevelType w:val="hybridMultilevel"/>
    <w:tmpl w:val="321A6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A61C44"/>
    <w:multiLevelType w:val="hybridMultilevel"/>
    <w:tmpl w:val="16DC533E"/>
    <w:lvl w:ilvl="0" w:tplc="27D8DF3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97A5EB0"/>
    <w:multiLevelType w:val="hybridMultilevel"/>
    <w:tmpl w:val="49EAF3B2"/>
    <w:lvl w:ilvl="0" w:tplc="DD300858">
      <w:start w:val="1"/>
      <w:numFmt w:val="decimal"/>
      <w:lvlText w:val="%1)"/>
      <w:lvlJc w:val="left"/>
      <w:pPr>
        <w:tabs>
          <w:tab w:val="num" w:pos="789"/>
        </w:tabs>
        <w:ind w:left="789" w:hanging="360"/>
      </w:pPr>
      <w:rPr>
        <w:rFonts w:hint="default"/>
      </w:rPr>
    </w:lvl>
    <w:lvl w:ilvl="1" w:tplc="A88A641C">
      <w:start w:val="1"/>
      <w:numFmt w:val="bullet"/>
      <w:lvlText w:val="-"/>
      <w:lvlJc w:val="left"/>
      <w:pPr>
        <w:tabs>
          <w:tab w:val="num" w:pos="1509"/>
        </w:tabs>
        <w:ind w:left="1509" w:hanging="360"/>
      </w:pPr>
      <w:rPr>
        <w:rFonts w:ascii="Times New Roman" w:eastAsia="Times New Roman" w:hAnsi="Times New Roman" w:cs="Times New Roman" w:hint="default"/>
      </w:rPr>
    </w:lvl>
    <w:lvl w:ilvl="2" w:tplc="0410001B" w:tentative="1">
      <w:start w:val="1"/>
      <w:numFmt w:val="lowerRoman"/>
      <w:lvlText w:val="%3."/>
      <w:lvlJc w:val="right"/>
      <w:pPr>
        <w:tabs>
          <w:tab w:val="num" w:pos="2229"/>
        </w:tabs>
        <w:ind w:left="2229" w:hanging="180"/>
      </w:pPr>
    </w:lvl>
    <w:lvl w:ilvl="3" w:tplc="0410000F" w:tentative="1">
      <w:start w:val="1"/>
      <w:numFmt w:val="decimal"/>
      <w:lvlText w:val="%4."/>
      <w:lvlJc w:val="left"/>
      <w:pPr>
        <w:tabs>
          <w:tab w:val="num" w:pos="2949"/>
        </w:tabs>
        <w:ind w:left="2949" w:hanging="360"/>
      </w:pPr>
    </w:lvl>
    <w:lvl w:ilvl="4" w:tplc="04100019" w:tentative="1">
      <w:start w:val="1"/>
      <w:numFmt w:val="lowerLetter"/>
      <w:lvlText w:val="%5."/>
      <w:lvlJc w:val="left"/>
      <w:pPr>
        <w:tabs>
          <w:tab w:val="num" w:pos="3669"/>
        </w:tabs>
        <w:ind w:left="3669" w:hanging="360"/>
      </w:pPr>
    </w:lvl>
    <w:lvl w:ilvl="5" w:tplc="0410001B" w:tentative="1">
      <w:start w:val="1"/>
      <w:numFmt w:val="lowerRoman"/>
      <w:lvlText w:val="%6."/>
      <w:lvlJc w:val="right"/>
      <w:pPr>
        <w:tabs>
          <w:tab w:val="num" w:pos="4389"/>
        </w:tabs>
        <w:ind w:left="4389" w:hanging="180"/>
      </w:pPr>
    </w:lvl>
    <w:lvl w:ilvl="6" w:tplc="0410000F" w:tentative="1">
      <w:start w:val="1"/>
      <w:numFmt w:val="decimal"/>
      <w:lvlText w:val="%7."/>
      <w:lvlJc w:val="left"/>
      <w:pPr>
        <w:tabs>
          <w:tab w:val="num" w:pos="5109"/>
        </w:tabs>
        <w:ind w:left="5109" w:hanging="360"/>
      </w:pPr>
    </w:lvl>
    <w:lvl w:ilvl="7" w:tplc="04100019" w:tentative="1">
      <w:start w:val="1"/>
      <w:numFmt w:val="lowerLetter"/>
      <w:lvlText w:val="%8."/>
      <w:lvlJc w:val="left"/>
      <w:pPr>
        <w:tabs>
          <w:tab w:val="num" w:pos="5829"/>
        </w:tabs>
        <w:ind w:left="5829" w:hanging="360"/>
      </w:pPr>
    </w:lvl>
    <w:lvl w:ilvl="8" w:tplc="0410001B" w:tentative="1">
      <w:start w:val="1"/>
      <w:numFmt w:val="lowerRoman"/>
      <w:lvlText w:val="%9."/>
      <w:lvlJc w:val="right"/>
      <w:pPr>
        <w:tabs>
          <w:tab w:val="num" w:pos="6549"/>
        </w:tabs>
        <w:ind w:left="6549" w:hanging="180"/>
      </w:pPr>
    </w:lvl>
  </w:abstractNum>
  <w:abstractNum w:abstractNumId="33" w15:restartNumberingAfterBreak="0">
    <w:nsid w:val="5E9D09F8"/>
    <w:multiLevelType w:val="hybridMultilevel"/>
    <w:tmpl w:val="1F3A4EFA"/>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4" w15:restartNumberingAfterBreak="0">
    <w:nsid w:val="5F87068E"/>
    <w:multiLevelType w:val="hybridMultilevel"/>
    <w:tmpl w:val="E340C8BE"/>
    <w:lvl w:ilvl="0" w:tplc="66B6CE32">
      <w:numFmt w:val="bullet"/>
      <w:lvlText w:val="-"/>
      <w:lvlJc w:val="left"/>
      <w:pPr>
        <w:ind w:left="720" w:hanging="360"/>
      </w:pPr>
      <w:rPr>
        <w:rFonts w:ascii="Gill Sans MT" w:eastAsia="Times New Roman" w:hAnsi="Gill Sans MT" w:cs="Century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25428E"/>
    <w:multiLevelType w:val="hybridMultilevel"/>
    <w:tmpl w:val="1FAA3854"/>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6" w15:restartNumberingAfterBreak="0">
    <w:nsid w:val="61A835D0"/>
    <w:multiLevelType w:val="hybridMultilevel"/>
    <w:tmpl w:val="3DEAB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7F1A5E"/>
    <w:multiLevelType w:val="hybridMultilevel"/>
    <w:tmpl w:val="9CBEB3E2"/>
    <w:lvl w:ilvl="0" w:tplc="0F9AEBAA">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5A5986"/>
    <w:multiLevelType w:val="hybridMultilevel"/>
    <w:tmpl w:val="A31863B0"/>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89C0131"/>
    <w:multiLevelType w:val="hybridMultilevel"/>
    <w:tmpl w:val="80E2D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B0D6B35"/>
    <w:multiLevelType w:val="hybridMultilevel"/>
    <w:tmpl w:val="31562C9A"/>
    <w:lvl w:ilvl="0" w:tplc="27D8DF3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CCF73F0"/>
    <w:multiLevelType w:val="hybridMultilevel"/>
    <w:tmpl w:val="6E2037A2"/>
    <w:lvl w:ilvl="0" w:tplc="BCE8968C">
      <w:start w:val="12"/>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EC65047"/>
    <w:multiLevelType w:val="hybridMultilevel"/>
    <w:tmpl w:val="06C873E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15:restartNumberingAfterBreak="0">
    <w:nsid w:val="7EF424EA"/>
    <w:multiLevelType w:val="hybridMultilevel"/>
    <w:tmpl w:val="D14CCFB0"/>
    <w:lvl w:ilvl="0" w:tplc="1B30731E">
      <w:numFmt w:val="bullet"/>
      <w:lvlText w:val="-"/>
      <w:lvlJc w:val="left"/>
      <w:pPr>
        <w:ind w:left="720" w:hanging="360"/>
      </w:pPr>
      <w:rPr>
        <w:rFonts w:ascii="Gill Sans MT" w:eastAsia="Times New Roman" w:hAnsi="Gill Sans MT"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2"/>
  </w:num>
  <w:num w:numId="4">
    <w:abstractNumId w:val="16"/>
  </w:num>
  <w:num w:numId="5">
    <w:abstractNumId w:val="19"/>
  </w:num>
  <w:num w:numId="6">
    <w:abstractNumId w:val="25"/>
  </w:num>
  <w:num w:numId="7">
    <w:abstractNumId w:val="17"/>
  </w:num>
  <w:num w:numId="8">
    <w:abstractNumId w:val="10"/>
  </w:num>
  <w:num w:numId="9">
    <w:abstractNumId w:val="27"/>
  </w:num>
  <w:num w:numId="10">
    <w:abstractNumId w:val="5"/>
  </w:num>
  <w:num w:numId="11">
    <w:abstractNumId w:val="7"/>
  </w:num>
  <w:num w:numId="12">
    <w:abstractNumId w:val="36"/>
  </w:num>
  <w:num w:numId="13">
    <w:abstractNumId w:val="12"/>
  </w:num>
  <w:num w:numId="14">
    <w:abstractNumId w:val="20"/>
  </w:num>
  <w:num w:numId="15">
    <w:abstractNumId w:val="38"/>
  </w:num>
  <w:num w:numId="16">
    <w:abstractNumId w:val="42"/>
  </w:num>
  <w:num w:numId="17">
    <w:abstractNumId w:val="8"/>
  </w:num>
  <w:num w:numId="18">
    <w:abstractNumId w:val="1"/>
  </w:num>
  <w:num w:numId="19">
    <w:abstractNumId w:val="41"/>
  </w:num>
  <w:num w:numId="20">
    <w:abstractNumId w:val="28"/>
  </w:num>
  <w:num w:numId="21">
    <w:abstractNumId w:val="31"/>
  </w:num>
  <w:num w:numId="22">
    <w:abstractNumId w:val="40"/>
  </w:num>
  <w:num w:numId="23">
    <w:abstractNumId w:val="26"/>
  </w:num>
  <w:num w:numId="24">
    <w:abstractNumId w:val="29"/>
  </w:num>
  <w:num w:numId="25">
    <w:abstractNumId w:val="33"/>
  </w:num>
  <w:num w:numId="26">
    <w:abstractNumId w:val="21"/>
  </w:num>
  <w:num w:numId="27">
    <w:abstractNumId w:val="22"/>
  </w:num>
  <w:num w:numId="28">
    <w:abstractNumId w:val="14"/>
  </w:num>
  <w:num w:numId="29">
    <w:abstractNumId w:val="35"/>
  </w:num>
  <w:num w:numId="30">
    <w:abstractNumId w:val="9"/>
  </w:num>
  <w:num w:numId="31">
    <w:abstractNumId w:val="39"/>
  </w:num>
  <w:num w:numId="32">
    <w:abstractNumId w:val="3"/>
  </w:num>
  <w:num w:numId="33">
    <w:abstractNumId w:val="4"/>
  </w:num>
  <w:num w:numId="34">
    <w:abstractNumId w:val="15"/>
  </w:num>
  <w:num w:numId="35">
    <w:abstractNumId w:val="30"/>
  </w:num>
  <w:num w:numId="36">
    <w:abstractNumId w:val="13"/>
  </w:num>
  <w:num w:numId="37">
    <w:abstractNumId w:val="43"/>
  </w:num>
  <w:num w:numId="38">
    <w:abstractNumId w:val="6"/>
  </w:num>
  <w:num w:numId="39">
    <w:abstractNumId w:val="18"/>
  </w:num>
  <w:num w:numId="40">
    <w:abstractNumId w:val="0"/>
  </w:num>
  <w:num w:numId="41">
    <w:abstractNumId w:val="24"/>
  </w:num>
  <w:num w:numId="42">
    <w:abstractNumId w:val="11"/>
  </w:num>
  <w:num w:numId="43">
    <w:abstractNumId w:val="37"/>
  </w:num>
  <w:num w:numId="44">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E28"/>
    <w:rsid w:val="000004EB"/>
    <w:rsid w:val="0000304C"/>
    <w:rsid w:val="00003518"/>
    <w:rsid w:val="00005B27"/>
    <w:rsid w:val="00007C55"/>
    <w:rsid w:val="00012D1E"/>
    <w:rsid w:val="00012D77"/>
    <w:rsid w:val="00014E06"/>
    <w:rsid w:val="00026846"/>
    <w:rsid w:val="00030515"/>
    <w:rsid w:val="00033B71"/>
    <w:rsid w:val="00035165"/>
    <w:rsid w:val="000359EF"/>
    <w:rsid w:val="00046B03"/>
    <w:rsid w:val="00052B19"/>
    <w:rsid w:val="00053FFD"/>
    <w:rsid w:val="0005408E"/>
    <w:rsid w:val="00056FED"/>
    <w:rsid w:val="00057CCD"/>
    <w:rsid w:val="00061ACC"/>
    <w:rsid w:val="00061FAB"/>
    <w:rsid w:val="00066443"/>
    <w:rsid w:val="00066CB0"/>
    <w:rsid w:val="00070277"/>
    <w:rsid w:val="0007281C"/>
    <w:rsid w:val="00075357"/>
    <w:rsid w:val="0008338F"/>
    <w:rsid w:val="00086F49"/>
    <w:rsid w:val="000931B5"/>
    <w:rsid w:val="000946EF"/>
    <w:rsid w:val="00096707"/>
    <w:rsid w:val="00097E84"/>
    <w:rsid w:val="000B2C3B"/>
    <w:rsid w:val="000C361B"/>
    <w:rsid w:val="000C3A1A"/>
    <w:rsid w:val="000C4947"/>
    <w:rsid w:val="000D2976"/>
    <w:rsid w:val="000D35CB"/>
    <w:rsid w:val="000D54D8"/>
    <w:rsid w:val="000D58A4"/>
    <w:rsid w:val="000E0844"/>
    <w:rsid w:val="000E163D"/>
    <w:rsid w:val="000E46D4"/>
    <w:rsid w:val="000E5650"/>
    <w:rsid w:val="000F0F8F"/>
    <w:rsid w:val="000F1B55"/>
    <w:rsid w:val="000F1EBB"/>
    <w:rsid w:val="000F2EB9"/>
    <w:rsid w:val="000F3539"/>
    <w:rsid w:val="000F4364"/>
    <w:rsid w:val="000F7944"/>
    <w:rsid w:val="00100691"/>
    <w:rsid w:val="001009E5"/>
    <w:rsid w:val="001016B4"/>
    <w:rsid w:val="00102016"/>
    <w:rsid w:val="0010281F"/>
    <w:rsid w:val="00102F28"/>
    <w:rsid w:val="00103640"/>
    <w:rsid w:val="0011169E"/>
    <w:rsid w:val="00111B46"/>
    <w:rsid w:val="001179DE"/>
    <w:rsid w:val="00120BC8"/>
    <w:rsid w:val="00124FD0"/>
    <w:rsid w:val="00126841"/>
    <w:rsid w:val="001306C0"/>
    <w:rsid w:val="001333A6"/>
    <w:rsid w:val="00133920"/>
    <w:rsid w:val="00133B1E"/>
    <w:rsid w:val="00134C1D"/>
    <w:rsid w:val="00140892"/>
    <w:rsid w:val="00145314"/>
    <w:rsid w:val="00145568"/>
    <w:rsid w:val="00153BDF"/>
    <w:rsid w:val="00154554"/>
    <w:rsid w:val="00155D7A"/>
    <w:rsid w:val="00156948"/>
    <w:rsid w:val="001609D3"/>
    <w:rsid w:val="00160E55"/>
    <w:rsid w:val="00161E7A"/>
    <w:rsid w:val="00163D0B"/>
    <w:rsid w:val="00164A9E"/>
    <w:rsid w:val="0016507E"/>
    <w:rsid w:val="0017240A"/>
    <w:rsid w:val="00173592"/>
    <w:rsid w:val="00180125"/>
    <w:rsid w:val="001851E2"/>
    <w:rsid w:val="00185217"/>
    <w:rsid w:val="00192D64"/>
    <w:rsid w:val="0019695B"/>
    <w:rsid w:val="001A2330"/>
    <w:rsid w:val="001B2B8F"/>
    <w:rsid w:val="001B5724"/>
    <w:rsid w:val="001B7340"/>
    <w:rsid w:val="001C1551"/>
    <w:rsid w:val="001C42C2"/>
    <w:rsid w:val="001C6816"/>
    <w:rsid w:val="001C6C38"/>
    <w:rsid w:val="001C6F48"/>
    <w:rsid w:val="001D3E86"/>
    <w:rsid w:val="001E6E29"/>
    <w:rsid w:val="001E72BE"/>
    <w:rsid w:val="001E7F0A"/>
    <w:rsid w:val="001F35AB"/>
    <w:rsid w:val="00201AF7"/>
    <w:rsid w:val="00207BD8"/>
    <w:rsid w:val="00213E63"/>
    <w:rsid w:val="00215BEE"/>
    <w:rsid w:val="0021755B"/>
    <w:rsid w:val="00221E4B"/>
    <w:rsid w:val="00227A5D"/>
    <w:rsid w:val="00236A0F"/>
    <w:rsid w:val="002432F6"/>
    <w:rsid w:val="00243BB4"/>
    <w:rsid w:val="00251139"/>
    <w:rsid w:val="00252ADB"/>
    <w:rsid w:val="002557F0"/>
    <w:rsid w:val="0026619D"/>
    <w:rsid w:val="00272C69"/>
    <w:rsid w:val="002831E4"/>
    <w:rsid w:val="00283742"/>
    <w:rsid w:val="00295169"/>
    <w:rsid w:val="00297428"/>
    <w:rsid w:val="002A225E"/>
    <w:rsid w:val="002B2783"/>
    <w:rsid w:val="002B3927"/>
    <w:rsid w:val="002B395F"/>
    <w:rsid w:val="002B7D8F"/>
    <w:rsid w:val="002C3357"/>
    <w:rsid w:val="002C5E7E"/>
    <w:rsid w:val="002D1A94"/>
    <w:rsid w:val="002D35E1"/>
    <w:rsid w:val="002D3CB3"/>
    <w:rsid w:val="002D6823"/>
    <w:rsid w:val="002D7D66"/>
    <w:rsid w:val="002E225A"/>
    <w:rsid w:val="002E2693"/>
    <w:rsid w:val="002E27D9"/>
    <w:rsid w:val="002E311D"/>
    <w:rsid w:val="002F04CF"/>
    <w:rsid w:val="002F1D69"/>
    <w:rsid w:val="002F30DD"/>
    <w:rsid w:val="002F7AEE"/>
    <w:rsid w:val="002F7F33"/>
    <w:rsid w:val="00302255"/>
    <w:rsid w:val="003030B9"/>
    <w:rsid w:val="003108AE"/>
    <w:rsid w:val="00311932"/>
    <w:rsid w:val="00315805"/>
    <w:rsid w:val="00325BC4"/>
    <w:rsid w:val="0033063D"/>
    <w:rsid w:val="0033246A"/>
    <w:rsid w:val="00333E15"/>
    <w:rsid w:val="003344C0"/>
    <w:rsid w:val="00341218"/>
    <w:rsid w:val="003428BE"/>
    <w:rsid w:val="0034360C"/>
    <w:rsid w:val="00344269"/>
    <w:rsid w:val="00344875"/>
    <w:rsid w:val="003517E3"/>
    <w:rsid w:val="00353CFD"/>
    <w:rsid w:val="00355240"/>
    <w:rsid w:val="0035713D"/>
    <w:rsid w:val="003611C5"/>
    <w:rsid w:val="00362C9E"/>
    <w:rsid w:val="003631B5"/>
    <w:rsid w:val="00366905"/>
    <w:rsid w:val="00367873"/>
    <w:rsid w:val="00371F53"/>
    <w:rsid w:val="00375535"/>
    <w:rsid w:val="003756C4"/>
    <w:rsid w:val="0038193A"/>
    <w:rsid w:val="00381C1F"/>
    <w:rsid w:val="00382BF7"/>
    <w:rsid w:val="003976E0"/>
    <w:rsid w:val="003B12AF"/>
    <w:rsid w:val="003B2DDF"/>
    <w:rsid w:val="003B46C6"/>
    <w:rsid w:val="003B5FAF"/>
    <w:rsid w:val="003B6EBD"/>
    <w:rsid w:val="003D2AD5"/>
    <w:rsid w:val="003D3CAB"/>
    <w:rsid w:val="003D477D"/>
    <w:rsid w:val="003D5845"/>
    <w:rsid w:val="003D6FC0"/>
    <w:rsid w:val="003E079B"/>
    <w:rsid w:val="003E4BAA"/>
    <w:rsid w:val="00402449"/>
    <w:rsid w:val="004028DF"/>
    <w:rsid w:val="00410E79"/>
    <w:rsid w:val="0041222C"/>
    <w:rsid w:val="004137DD"/>
    <w:rsid w:val="004169DA"/>
    <w:rsid w:val="004203DA"/>
    <w:rsid w:val="004224B3"/>
    <w:rsid w:val="0043316B"/>
    <w:rsid w:val="00442CA1"/>
    <w:rsid w:val="00443414"/>
    <w:rsid w:val="0044491A"/>
    <w:rsid w:val="004463A7"/>
    <w:rsid w:val="00447794"/>
    <w:rsid w:val="00460BAF"/>
    <w:rsid w:val="00462CA7"/>
    <w:rsid w:val="00466DF5"/>
    <w:rsid w:val="00472C3E"/>
    <w:rsid w:val="00477E7D"/>
    <w:rsid w:val="0048139E"/>
    <w:rsid w:val="00485FAB"/>
    <w:rsid w:val="00486C2F"/>
    <w:rsid w:val="00487885"/>
    <w:rsid w:val="00491479"/>
    <w:rsid w:val="004949EA"/>
    <w:rsid w:val="004B246F"/>
    <w:rsid w:val="004B40F0"/>
    <w:rsid w:val="004B60D8"/>
    <w:rsid w:val="004C04B4"/>
    <w:rsid w:val="004C2F3A"/>
    <w:rsid w:val="004C3ED6"/>
    <w:rsid w:val="004C5DEA"/>
    <w:rsid w:val="004C7B39"/>
    <w:rsid w:val="004D2A8C"/>
    <w:rsid w:val="004D4AE1"/>
    <w:rsid w:val="004D51AA"/>
    <w:rsid w:val="004E0A20"/>
    <w:rsid w:val="004F2947"/>
    <w:rsid w:val="004F3C9E"/>
    <w:rsid w:val="004F4034"/>
    <w:rsid w:val="00503A4E"/>
    <w:rsid w:val="005059BC"/>
    <w:rsid w:val="005071A6"/>
    <w:rsid w:val="00510D43"/>
    <w:rsid w:val="005133A1"/>
    <w:rsid w:val="00513F61"/>
    <w:rsid w:val="005166A1"/>
    <w:rsid w:val="00516D43"/>
    <w:rsid w:val="00525EE1"/>
    <w:rsid w:val="00526519"/>
    <w:rsid w:val="00526612"/>
    <w:rsid w:val="0052726A"/>
    <w:rsid w:val="00531AF5"/>
    <w:rsid w:val="00533C36"/>
    <w:rsid w:val="00534E9F"/>
    <w:rsid w:val="0054145A"/>
    <w:rsid w:val="00543658"/>
    <w:rsid w:val="00544B92"/>
    <w:rsid w:val="0054721D"/>
    <w:rsid w:val="00547240"/>
    <w:rsid w:val="00547AEC"/>
    <w:rsid w:val="00550B31"/>
    <w:rsid w:val="005560F5"/>
    <w:rsid w:val="00560EFD"/>
    <w:rsid w:val="0056757B"/>
    <w:rsid w:val="00572C24"/>
    <w:rsid w:val="00576D5D"/>
    <w:rsid w:val="00577BFC"/>
    <w:rsid w:val="0058158B"/>
    <w:rsid w:val="0058555F"/>
    <w:rsid w:val="00585AD9"/>
    <w:rsid w:val="00594A42"/>
    <w:rsid w:val="00594EED"/>
    <w:rsid w:val="00597B83"/>
    <w:rsid w:val="005A6904"/>
    <w:rsid w:val="005B368D"/>
    <w:rsid w:val="005B3719"/>
    <w:rsid w:val="005B3A62"/>
    <w:rsid w:val="005B3B6E"/>
    <w:rsid w:val="005B592D"/>
    <w:rsid w:val="005B6DDC"/>
    <w:rsid w:val="005C4817"/>
    <w:rsid w:val="005C6D1C"/>
    <w:rsid w:val="005D2115"/>
    <w:rsid w:val="005D217E"/>
    <w:rsid w:val="005D2980"/>
    <w:rsid w:val="005D4452"/>
    <w:rsid w:val="005E0099"/>
    <w:rsid w:val="005E047D"/>
    <w:rsid w:val="005E1B4E"/>
    <w:rsid w:val="005E34E9"/>
    <w:rsid w:val="005E4C59"/>
    <w:rsid w:val="00603563"/>
    <w:rsid w:val="006049AF"/>
    <w:rsid w:val="0061193B"/>
    <w:rsid w:val="00612EC4"/>
    <w:rsid w:val="0061473F"/>
    <w:rsid w:val="00614FD6"/>
    <w:rsid w:val="00622541"/>
    <w:rsid w:val="006269AE"/>
    <w:rsid w:val="00627670"/>
    <w:rsid w:val="00632266"/>
    <w:rsid w:val="0063683B"/>
    <w:rsid w:val="00637244"/>
    <w:rsid w:val="00640C12"/>
    <w:rsid w:val="00644445"/>
    <w:rsid w:val="00644737"/>
    <w:rsid w:val="006516EF"/>
    <w:rsid w:val="00652A8B"/>
    <w:rsid w:val="00656D84"/>
    <w:rsid w:val="006578C9"/>
    <w:rsid w:val="006641A1"/>
    <w:rsid w:val="006742C0"/>
    <w:rsid w:val="00675359"/>
    <w:rsid w:val="00680CA4"/>
    <w:rsid w:val="0068166D"/>
    <w:rsid w:val="00683475"/>
    <w:rsid w:val="0068464E"/>
    <w:rsid w:val="006877D4"/>
    <w:rsid w:val="00690C2A"/>
    <w:rsid w:val="006915E0"/>
    <w:rsid w:val="0069574C"/>
    <w:rsid w:val="006A36B8"/>
    <w:rsid w:val="006A57BF"/>
    <w:rsid w:val="006B14A0"/>
    <w:rsid w:val="006B582D"/>
    <w:rsid w:val="006B7DFE"/>
    <w:rsid w:val="006C27DA"/>
    <w:rsid w:val="006C4CF8"/>
    <w:rsid w:val="006C78BD"/>
    <w:rsid w:val="006D3616"/>
    <w:rsid w:val="006D5739"/>
    <w:rsid w:val="006D5D4C"/>
    <w:rsid w:val="006D7188"/>
    <w:rsid w:val="006D7508"/>
    <w:rsid w:val="006E0733"/>
    <w:rsid w:val="006E1B09"/>
    <w:rsid w:val="006E4EC3"/>
    <w:rsid w:val="006F1689"/>
    <w:rsid w:val="006F1715"/>
    <w:rsid w:val="006F61EF"/>
    <w:rsid w:val="006F7D7D"/>
    <w:rsid w:val="007056AC"/>
    <w:rsid w:val="00711633"/>
    <w:rsid w:val="00712B9E"/>
    <w:rsid w:val="0071558C"/>
    <w:rsid w:val="00717537"/>
    <w:rsid w:val="007232B8"/>
    <w:rsid w:val="007269A6"/>
    <w:rsid w:val="007304A3"/>
    <w:rsid w:val="00731AE5"/>
    <w:rsid w:val="00735A18"/>
    <w:rsid w:val="00736CDD"/>
    <w:rsid w:val="00737778"/>
    <w:rsid w:val="007509C6"/>
    <w:rsid w:val="00751D0B"/>
    <w:rsid w:val="007530FD"/>
    <w:rsid w:val="00756FBB"/>
    <w:rsid w:val="00764638"/>
    <w:rsid w:val="00765D28"/>
    <w:rsid w:val="00765DB8"/>
    <w:rsid w:val="00771425"/>
    <w:rsid w:val="00772394"/>
    <w:rsid w:val="00776EA3"/>
    <w:rsid w:val="007849AE"/>
    <w:rsid w:val="0078797E"/>
    <w:rsid w:val="00787C2E"/>
    <w:rsid w:val="00790389"/>
    <w:rsid w:val="0079422C"/>
    <w:rsid w:val="00794C7D"/>
    <w:rsid w:val="007A0465"/>
    <w:rsid w:val="007A053D"/>
    <w:rsid w:val="007A0E06"/>
    <w:rsid w:val="007A3379"/>
    <w:rsid w:val="007A785D"/>
    <w:rsid w:val="007A7CF2"/>
    <w:rsid w:val="007B4FA6"/>
    <w:rsid w:val="007B721D"/>
    <w:rsid w:val="007B781A"/>
    <w:rsid w:val="007C089F"/>
    <w:rsid w:val="007C0F15"/>
    <w:rsid w:val="007C15E2"/>
    <w:rsid w:val="007C35EB"/>
    <w:rsid w:val="007C5E06"/>
    <w:rsid w:val="007C6834"/>
    <w:rsid w:val="007C7F61"/>
    <w:rsid w:val="007E57F6"/>
    <w:rsid w:val="007E634D"/>
    <w:rsid w:val="007E7D4F"/>
    <w:rsid w:val="007F4C1F"/>
    <w:rsid w:val="007F5F3A"/>
    <w:rsid w:val="007F7AB1"/>
    <w:rsid w:val="0080204A"/>
    <w:rsid w:val="00803062"/>
    <w:rsid w:val="00804381"/>
    <w:rsid w:val="00806A19"/>
    <w:rsid w:val="00811B9B"/>
    <w:rsid w:val="00814523"/>
    <w:rsid w:val="008201C6"/>
    <w:rsid w:val="00823F54"/>
    <w:rsid w:val="00826F86"/>
    <w:rsid w:val="00832F5B"/>
    <w:rsid w:val="00834168"/>
    <w:rsid w:val="00834F7D"/>
    <w:rsid w:val="00850292"/>
    <w:rsid w:val="00851199"/>
    <w:rsid w:val="0085286D"/>
    <w:rsid w:val="00855428"/>
    <w:rsid w:val="008558D8"/>
    <w:rsid w:val="00856EDE"/>
    <w:rsid w:val="00864224"/>
    <w:rsid w:val="0086558B"/>
    <w:rsid w:val="00871057"/>
    <w:rsid w:val="00875627"/>
    <w:rsid w:val="00887FCA"/>
    <w:rsid w:val="0089166F"/>
    <w:rsid w:val="00891C62"/>
    <w:rsid w:val="00896B00"/>
    <w:rsid w:val="00897514"/>
    <w:rsid w:val="008A1336"/>
    <w:rsid w:val="008A2035"/>
    <w:rsid w:val="008A2A48"/>
    <w:rsid w:val="008B0A26"/>
    <w:rsid w:val="008B2B46"/>
    <w:rsid w:val="008B308C"/>
    <w:rsid w:val="008C01C4"/>
    <w:rsid w:val="008C192B"/>
    <w:rsid w:val="008C5C85"/>
    <w:rsid w:val="008C7F3C"/>
    <w:rsid w:val="008D4281"/>
    <w:rsid w:val="008D49E8"/>
    <w:rsid w:val="008D71F9"/>
    <w:rsid w:val="008E34AF"/>
    <w:rsid w:val="008E3C17"/>
    <w:rsid w:val="008E3FA8"/>
    <w:rsid w:val="008F23E2"/>
    <w:rsid w:val="008F2860"/>
    <w:rsid w:val="008F61E2"/>
    <w:rsid w:val="008F6BAA"/>
    <w:rsid w:val="008F6D40"/>
    <w:rsid w:val="008F7DC5"/>
    <w:rsid w:val="009022AC"/>
    <w:rsid w:val="00903E39"/>
    <w:rsid w:val="00905ACD"/>
    <w:rsid w:val="00906419"/>
    <w:rsid w:val="0090650C"/>
    <w:rsid w:val="00914666"/>
    <w:rsid w:val="00914DD6"/>
    <w:rsid w:val="00917E08"/>
    <w:rsid w:val="009304AB"/>
    <w:rsid w:val="00931BE1"/>
    <w:rsid w:val="00932F29"/>
    <w:rsid w:val="00942F43"/>
    <w:rsid w:val="009511E8"/>
    <w:rsid w:val="00952033"/>
    <w:rsid w:val="009548F3"/>
    <w:rsid w:val="00954E50"/>
    <w:rsid w:val="00961149"/>
    <w:rsid w:val="00962403"/>
    <w:rsid w:val="00963FCF"/>
    <w:rsid w:val="00967D2C"/>
    <w:rsid w:val="00975621"/>
    <w:rsid w:val="0097724C"/>
    <w:rsid w:val="009876FA"/>
    <w:rsid w:val="00987D6E"/>
    <w:rsid w:val="009939B9"/>
    <w:rsid w:val="00993CF3"/>
    <w:rsid w:val="00994E62"/>
    <w:rsid w:val="009A64BC"/>
    <w:rsid w:val="009B5FB4"/>
    <w:rsid w:val="009C17D5"/>
    <w:rsid w:val="009C2E0F"/>
    <w:rsid w:val="009C3825"/>
    <w:rsid w:val="009D0245"/>
    <w:rsid w:val="009D142D"/>
    <w:rsid w:val="009D2A7B"/>
    <w:rsid w:val="009D7A0C"/>
    <w:rsid w:val="009E3791"/>
    <w:rsid w:val="009E62F7"/>
    <w:rsid w:val="009F0C91"/>
    <w:rsid w:val="009F305C"/>
    <w:rsid w:val="009F44A1"/>
    <w:rsid w:val="009F4E26"/>
    <w:rsid w:val="009F5E25"/>
    <w:rsid w:val="009F6BB2"/>
    <w:rsid w:val="00A01645"/>
    <w:rsid w:val="00A12370"/>
    <w:rsid w:val="00A13F0F"/>
    <w:rsid w:val="00A170AE"/>
    <w:rsid w:val="00A203B9"/>
    <w:rsid w:val="00A220F0"/>
    <w:rsid w:val="00A265F5"/>
    <w:rsid w:val="00A30E17"/>
    <w:rsid w:val="00A34F6C"/>
    <w:rsid w:val="00A36DA1"/>
    <w:rsid w:val="00A44FEA"/>
    <w:rsid w:val="00A51800"/>
    <w:rsid w:val="00A5520D"/>
    <w:rsid w:val="00A552C6"/>
    <w:rsid w:val="00A621E4"/>
    <w:rsid w:val="00A64FD3"/>
    <w:rsid w:val="00A65EA0"/>
    <w:rsid w:val="00A66C9D"/>
    <w:rsid w:val="00A67208"/>
    <w:rsid w:val="00A72868"/>
    <w:rsid w:val="00A73A6D"/>
    <w:rsid w:val="00A7401B"/>
    <w:rsid w:val="00A74288"/>
    <w:rsid w:val="00A745FF"/>
    <w:rsid w:val="00A75ED4"/>
    <w:rsid w:val="00A77226"/>
    <w:rsid w:val="00A84301"/>
    <w:rsid w:val="00A941C2"/>
    <w:rsid w:val="00A96BB9"/>
    <w:rsid w:val="00A9764D"/>
    <w:rsid w:val="00AA0778"/>
    <w:rsid w:val="00AA21D6"/>
    <w:rsid w:val="00AA31F7"/>
    <w:rsid w:val="00AA46A5"/>
    <w:rsid w:val="00AA7457"/>
    <w:rsid w:val="00AB37C7"/>
    <w:rsid w:val="00AB45A1"/>
    <w:rsid w:val="00AB563F"/>
    <w:rsid w:val="00AC26B1"/>
    <w:rsid w:val="00AC5108"/>
    <w:rsid w:val="00AC5871"/>
    <w:rsid w:val="00AD2BCC"/>
    <w:rsid w:val="00AD4EFC"/>
    <w:rsid w:val="00AD5540"/>
    <w:rsid w:val="00AD6F3B"/>
    <w:rsid w:val="00AE166D"/>
    <w:rsid w:val="00AE2DF2"/>
    <w:rsid w:val="00AF569C"/>
    <w:rsid w:val="00B04732"/>
    <w:rsid w:val="00B05ABE"/>
    <w:rsid w:val="00B10EDD"/>
    <w:rsid w:val="00B12A51"/>
    <w:rsid w:val="00B20E04"/>
    <w:rsid w:val="00B22D8B"/>
    <w:rsid w:val="00B25A8F"/>
    <w:rsid w:val="00B25ECB"/>
    <w:rsid w:val="00B263BD"/>
    <w:rsid w:val="00B26C73"/>
    <w:rsid w:val="00B2727C"/>
    <w:rsid w:val="00B30D5E"/>
    <w:rsid w:val="00B37765"/>
    <w:rsid w:val="00B42642"/>
    <w:rsid w:val="00B43216"/>
    <w:rsid w:val="00B43748"/>
    <w:rsid w:val="00B47D90"/>
    <w:rsid w:val="00B5039D"/>
    <w:rsid w:val="00B52B36"/>
    <w:rsid w:val="00B54C61"/>
    <w:rsid w:val="00B62B7A"/>
    <w:rsid w:val="00B637FA"/>
    <w:rsid w:val="00B64830"/>
    <w:rsid w:val="00B704B5"/>
    <w:rsid w:val="00B708DD"/>
    <w:rsid w:val="00B73B4E"/>
    <w:rsid w:val="00B74F3F"/>
    <w:rsid w:val="00B77CA8"/>
    <w:rsid w:val="00B81C2C"/>
    <w:rsid w:val="00B8499C"/>
    <w:rsid w:val="00B86C31"/>
    <w:rsid w:val="00B92B9E"/>
    <w:rsid w:val="00B92BEE"/>
    <w:rsid w:val="00B94F08"/>
    <w:rsid w:val="00B957EC"/>
    <w:rsid w:val="00B96209"/>
    <w:rsid w:val="00BA1DF6"/>
    <w:rsid w:val="00BB059C"/>
    <w:rsid w:val="00BB1E8D"/>
    <w:rsid w:val="00BB7A2F"/>
    <w:rsid w:val="00BC47DD"/>
    <w:rsid w:val="00BC4A45"/>
    <w:rsid w:val="00BC71B6"/>
    <w:rsid w:val="00BD413C"/>
    <w:rsid w:val="00BD6288"/>
    <w:rsid w:val="00BE17E6"/>
    <w:rsid w:val="00BE24A2"/>
    <w:rsid w:val="00BE3288"/>
    <w:rsid w:val="00BF0A46"/>
    <w:rsid w:val="00BF2C06"/>
    <w:rsid w:val="00BF2F46"/>
    <w:rsid w:val="00BF3568"/>
    <w:rsid w:val="00BF3A36"/>
    <w:rsid w:val="00C01534"/>
    <w:rsid w:val="00C053AB"/>
    <w:rsid w:val="00C112B7"/>
    <w:rsid w:val="00C12E48"/>
    <w:rsid w:val="00C162F9"/>
    <w:rsid w:val="00C209A4"/>
    <w:rsid w:val="00C24B67"/>
    <w:rsid w:val="00C258CE"/>
    <w:rsid w:val="00C25ED1"/>
    <w:rsid w:val="00C30515"/>
    <w:rsid w:val="00C3693B"/>
    <w:rsid w:val="00C370AF"/>
    <w:rsid w:val="00C4144E"/>
    <w:rsid w:val="00C41F2D"/>
    <w:rsid w:val="00C46407"/>
    <w:rsid w:val="00C47FF9"/>
    <w:rsid w:val="00C52DED"/>
    <w:rsid w:val="00C53FB2"/>
    <w:rsid w:val="00C55E65"/>
    <w:rsid w:val="00C64240"/>
    <w:rsid w:val="00C667C2"/>
    <w:rsid w:val="00C767B6"/>
    <w:rsid w:val="00C775E2"/>
    <w:rsid w:val="00C82D4E"/>
    <w:rsid w:val="00C82D94"/>
    <w:rsid w:val="00C83CD1"/>
    <w:rsid w:val="00C86DE1"/>
    <w:rsid w:val="00C86FC5"/>
    <w:rsid w:val="00C87E39"/>
    <w:rsid w:val="00C91B45"/>
    <w:rsid w:val="00C92173"/>
    <w:rsid w:val="00CA0CE1"/>
    <w:rsid w:val="00CB216D"/>
    <w:rsid w:val="00CB35B4"/>
    <w:rsid w:val="00CB51A2"/>
    <w:rsid w:val="00CC36C5"/>
    <w:rsid w:val="00CC4212"/>
    <w:rsid w:val="00CC6556"/>
    <w:rsid w:val="00CC6A19"/>
    <w:rsid w:val="00CD05CF"/>
    <w:rsid w:val="00CD0DDF"/>
    <w:rsid w:val="00CD46A3"/>
    <w:rsid w:val="00CE1411"/>
    <w:rsid w:val="00CE18A4"/>
    <w:rsid w:val="00CE1E29"/>
    <w:rsid w:val="00CE255F"/>
    <w:rsid w:val="00CE6297"/>
    <w:rsid w:val="00CE6582"/>
    <w:rsid w:val="00CF0847"/>
    <w:rsid w:val="00CF5C21"/>
    <w:rsid w:val="00D03525"/>
    <w:rsid w:val="00D0604C"/>
    <w:rsid w:val="00D07A11"/>
    <w:rsid w:val="00D10B50"/>
    <w:rsid w:val="00D20A2A"/>
    <w:rsid w:val="00D2289C"/>
    <w:rsid w:val="00D23DAA"/>
    <w:rsid w:val="00D26F0F"/>
    <w:rsid w:val="00D27A6D"/>
    <w:rsid w:val="00D301AD"/>
    <w:rsid w:val="00D40DFE"/>
    <w:rsid w:val="00D410D2"/>
    <w:rsid w:val="00D4358F"/>
    <w:rsid w:val="00D43EAF"/>
    <w:rsid w:val="00D43EF2"/>
    <w:rsid w:val="00D4567F"/>
    <w:rsid w:val="00D4592E"/>
    <w:rsid w:val="00D46B94"/>
    <w:rsid w:val="00D47FC0"/>
    <w:rsid w:val="00D50D54"/>
    <w:rsid w:val="00D5595C"/>
    <w:rsid w:val="00D60372"/>
    <w:rsid w:val="00D61A26"/>
    <w:rsid w:val="00D6405B"/>
    <w:rsid w:val="00D65810"/>
    <w:rsid w:val="00D66673"/>
    <w:rsid w:val="00D70A8F"/>
    <w:rsid w:val="00D71E95"/>
    <w:rsid w:val="00D738B5"/>
    <w:rsid w:val="00D73C5A"/>
    <w:rsid w:val="00D74AFC"/>
    <w:rsid w:val="00D75659"/>
    <w:rsid w:val="00D77713"/>
    <w:rsid w:val="00D87283"/>
    <w:rsid w:val="00D932D1"/>
    <w:rsid w:val="00D94183"/>
    <w:rsid w:val="00DA02CF"/>
    <w:rsid w:val="00DA2E4A"/>
    <w:rsid w:val="00DA3127"/>
    <w:rsid w:val="00DA6AA3"/>
    <w:rsid w:val="00DB0364"/>
    <w:rsid w:val="00DB23E0"/>
    <w:rsid w:val="00DB2772"/>
    <w:rsid w:val="00DB3577"/>
    <w:rsid w:val="00DB430F"/>
    <w:rsid w:val="00DC6349"/>
    <w:rsid w:val="00DD014B"/>
    <w:rsid w:val="00DD1C0C"/>
    <w:rsid w:val="00DD5A2D"/>
    <w:rsid w:val="00DD6D39"/>
    <w:rsid w:val="00DE0B5A"/>
    <w:rsid w:val="00DE1061"/>
    <w:rsid w:val="00DE11BC"/>
    <w:rsid w:val="00DE2425"/>
    <w:rsid w:val="00DE64BD"/>
    <w:rsid w:val="00DE67F3"/>
    <w:rsid w:val="00DE687D"/>
    <w:rsid w:val="00DF125A"/>
    <w:rsid w:val="00DF4C90"/>
    <w:rsid w:val="00E021F3"/>
    <w:rsid w:val="00E04B39"/>
    <w:rsid w:val="00E05B86"/>
    <w:rsid w:val="00E14A93"/>
    <w:rsid w:val="00E2132A"/>
    <w:rsid w:val="00E218C0"/>
    <w:rsid w:val="00E21E26"/>
    <w:rsid w:val="00E236A4"/>
    <w:rsid w:val="00E23769"/>
    <w:rsid w:val="00E2695F"/>
    <w:rsid w:val="00E26EE6"/>
    <w:rsid w:val="00E35300"/>
    <w:rsid w:val="00E4248C"/>
    <w:rsid w:val="00E4334D"/>
    <w:rsid w:val="00E45953"/>
    <w:rsid w:val="00E47C24"/>
    <w:rsid w:val="00E63319"/>
    <w:rsid w:val="00E64E4A"/>
    <w:rsid w:val="00E66F6D"/>
    <w:rsid w:val="00E76976"/>
    <w:rsid w:val="00E82022"/>
    <w:rsid w:val="00E85D85"/>
    <w:rsid w:val="00E862CA"/>
    <w:rsid w:val="00E92413"/>
    <w:rsid w:val="00E93F58"/>
    <w:rsid w:val="00EA0225"/>
    <w:rsid w:val="00EA0A71"/>
    <w:rsid w:val="00EA2F5F"/>
    <w:rsid w:val="00EA4540"/>
    <w:rsid w:val="00EA557D"/>
    <w:rsid w:val="00EA59DB"/>
    <w:rsid w:val="00EB39BA"/>
    <w:rsid w:val="00EB44DE"/>
    <w:rsid w:val="00EC2C67"/>
    <w:rsid w:val="00EC2EA3"/>
    <w:rsid w:val="00ED2D40"/>
    <w:rsid w:val="00ED3B23"/>
    <w:rsid w:val="00ED3CA1"/>
    <w:rsid w:val="00EE14DD"/>
    <w:rsid w:val="00EE60FC"/>
    <w:rsid w:val="00EE6181"/>
    <w:rsid w:val="00EF0089"/>
    <w:rsid w:val="00EF04A9"/>
    <w:rsid w:val="00EF6DB4"/>
    <w:rsid w:val="00F043A7"/>
    <w:rsid w:val="00F05F4B"/>
    <w:rsid w:val="00F10842"/>
    <w:rsid w:val="00F10B67"/>
    <w:rsid w:val="00F12E5F"/>
    <w:rsid w:val="00F14C98"/>
    <w:rsid w:val="00F23A13"/>
    <w:rsid w:val="00F23A41"/>
    <w:rsid w:val="00F33F34"/>
    <w:rsid w:val="00F36A30"/>
    <w:rsid w:val="00F40902"/>
    <w:rsid w:val="00F43AD0"/>
    <w:rsid w:val="00F4444B"/>
    <w:rsid w:val="00F466BE"/>
    <w:rsid w:val="00F46E2C"/>
    <w:rsid w:val="00F502BA"/>
    <w:rsid w:val="00F55E65"/>
    <w:rsid w:val="00F63712"/>
    <w:rsid w:val="00F66E6A"/>
    <w:rsid w:val="00F72C43"/>
    <w:rsid w:val="00F75E2C"/>
    <w:rsid w:val="00F83254"/>
    <w:rsid w:val="00F8459D"/>
    <w:rsid w:val="00F940BB"/>
    <w:rsid w:val="00F954A7"/>
    <w:rsid w:val="00F97116"/>
    <w:rsid w:val="00F97710"/>
    <w:rsid w:val="00FA0D11"/>
    <w:rsid w:val="00FA3A5C"/>
    <w:rsid w:val="00FA3BDB"/>
    <w:rsid w:val="00FB044B"/>
    <w:rsid w:val="00FB078D"/>
    <w:rsid w:val="00FB141F"/>
    <w:rsid w:val="00FB4C43"/>
    <w:rsid w:val="00FB6E90"/>
    <w:rsid w:val="00FC4310"/>
    <w:rsid w:val="00FC7303"/>
    <w:rsid w:val="00FD18BB"/>
    <w:rsid w:val="00FD25EA"/>
    <w:rsid w:val="00FD38C6"/>
    <w:rsid w:val="00FD5E04"/>
    <w:rsid w:val="00FD72C7"/>
    <w:rsid w:val="00FE2AD5"/>
    <w:rsid w:val="00FE306D"/>
    <w:rsid w:val="00FE478E"/>
    <w:rsid w:val="00FE5E28"/>
    <w:rsid w:val="00FE7811"/>
    <w:rsid w:val="00FF24DA"/>
    <w:rsid w:val="00FF5AB6"/>
    <w:rsid w:val="00FF7B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2F206FC"/>
  <w15:docId w15:val="{9C9EA451-FFF0-4A06-BD52-C3DF69E8A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D2D40"/>
  </w:style>
  <w:style w:type="paragraph" w:styleId="Titolo1">
    <w:name w:val="heading 1"/>
    <w:basedOn w:val="Normale"/>
    <w:next w:val="Normale"/>
    <w:qFormat/>
    <w:rsid w:val="00ED2D40"/>
    <w:pPr>
      <w:keepNext/>
      <w:jc w:val="center"/>
      <w:outlineLvl w:val="0"/>
    </w:pPr>
    <w:rPr>
      <w:b/>
      <w:sz w:val="24"/>
    </w:rPr>
  </w:style>
  <w:style w:type="paragraph" w:styleId="Titolo2">
    <w:name w:val="heading 2"/>
    <w:basedOn w:val="Normale"/>
    <w:next w:val="Normale"/>
    <w:qFormat/>
    <w:rsid w:val="00ED2D40"/>
    <w:pPr>
      <w:keepNext/>
      <w:outlineLvl w:val="1"/>
    </w:pPr>
    <w:rPr>
      <w:sz w:val="24"/>
    </w:rPr>
  </w:style>
  <w:style w:type="paragraph" w:styleId="Titolo3">
    <w:name w:val="heading 3"/>
    <w:basedOn w:val="Normale"/>
    <w:next w:val="Normale"/>
    <w:qFormat/>
    <w:rsid w:val="00ED2D40"/>
    <w:pPr>
      <w:keepNext/>
      <w:jc w:val="both"/>
      <w:outlineLvl w:val="2"/>
    </w:pPr>
    <w:rPr>
      <w:sz w:val="24"/>
    </w:rPr>
  </w:style>
  <w:style w:type="paragraph" w:styleId="Titolo4">
    <w:name w:val="heading 4"/>
    <w:basedOn w:val="Normale"/>
    <w:next w:val="Normale"/>
    <w:qFormat/>
    <w:rsid w:val="00ED2D40"/>
    <w:pPr>
      <w:keepNext/>
      <w:jc w:val="center"/>
      <w:outlineLvl w:val="3"/>
    </w:pPr>
    <w:rPr>
      <w:b/>
    </w:rPr>
  </w:style>
  <w:style w:type="paragraph" w:styleId="Titolo5">
    <w:name w:val="heading 5"/>
    <w:basedOn w:val="Normale"/>
    <w:next w:val="Normale"/>
    <w:qFormat/>
    <w:rsid w:val="00ED2D40"/>
    <w:pPr>
      <w:keepNext/>
      <w:tabs>
        <w:tab w:val="left" w:pos="3047"/>
        <w:tab w:val="left" w:pos="5173"/>
      </w:tabs>
      <w:outlineLvl w:val="4"/>
    </w:pPr>
    <w:rPr>
      <w:b/>
      <w:sz w:val="22"/>
    </w:rPr>
  </w:style>
  <w:style w:type="paragraph" w:styleId="Titolo6">
    <w:name w:val="heading 6"/>
    <w:basedOn w:val="Normale"/>
    <w:next w:val="Normale"/>
    <w:qFormat/>
    <w:rsid w:val="00ED2D40"/>
    <w:pPr>
      <w:keepNext/>
      <w:outlineLvl w:val="5"/>
    </w:pPr>
    <w:rPr>
      <w:b/>
    </w:rPr>
  </w:style>
  <w:style w:type="paragraph" w:styleId="Titolo7">
    <w:name w:val="heading 7"/>
    <w:basedOn w:val="Normale"/>
    <w:next w:val="Normale"/>
    <w:qFormat/>
    <w:rsid w:val="00ED2D40"/>
    <w:pPr>
      <w:keepNext/>
      <w:jc w:val="center"/>
      <w:outlineLvl w:val="6"/>
    </w:pPr>
    <w:rPr>
      <w:sz w:val="24"/>
    </w:rPr>
  </w:style>
  <w:style w:type="paragraph" w:styleId="Titolo9">
    <w:name w:val="heading 9"/>
    <w:basedOn w:val="Normale"/>
    <w:next w:val="Normale"/>
    <w:qFormat/>
    <w:rsid w:val="00ED2D40"/>
    <w:pPr>
      <w:keepNext/>
      <w:outlineLvl w:val="8"/>
    </w:pPr>
    <w:rPr>
      <w:b/>
      <w:bCs/>
      <w:sz w:val="28"/>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qFormat/>
    <w:rsid w:val="00ED2D40"/>
    <w:pPr>
      <w:jc w:val="center"/>
    </w:pPr>
    <w:rPr>
      <w:b/>
      <w:sz w:val="28"/>
    </w:rPr>
  </w:style>
  <w:style w:type="paragraph" w:customStyle="1" w:styleId="Corpotesto1">
    <w:name w:val="Corpo testo1"/>
    <w:basedOn w:val="Normale"/>
    <w:rsid w:val="00ED2D40"/>
    <w:rPr>
      <w:sz w:val="24"/>
    </w:rPr>
  </w:style>
  <w:style w:type="paragraph" w:styleId="Corpodeltesto2">
    <w:name w:val="Body Text 2"/>
    <w:basedOn w:val="Normale"/>
    <w:rsid w:val="00ED2D40"/>
    <w:pPr>
      <w:pBdr>
        <w:top w:val="double" w:sz="6" w:space="1" w:color="auto"/>
        <w:bottom w:val="double" w:sz="6" w:space="1" w:color="auto"/>
      </w:pBdr>
    </w:pPr>
    <w:rPr>
      <w:b/>
      <w:sz w:val="24"/>
    </w:rPr>
  </w:style>
  <w:style w:type="paragraph" w:styleId="Sottotitolo">
    <w:name w:val="Subtitle"/>
    <w:basedOn w:val="Normale"/>
    <w:qFormat/>
    <w:rsid w:val="00ED2D40"/>
    <w:pPr>
      <w:shd w:val="clear" w:color="auto" w:fill="FFFFFF"/>
      <w:jc w:val="center"/>
    </w:pPr>
    <w:rPr>
      <w:sz w:val="24"/>
    </w:rPr>
  </w:style>
  <w:style w:type="paragraph" w:styleId="Mappadocumento">
    <w:name w:val="Document Map"/>
    <w:basedOn w:val="Normale"/>
    <w:semiHidden/>
    <w:rsid w:val="00ED2D40"/>
    <w:pPr>
      <w:shd w:val="clear" w:color="auto" w:fill="000080"/>
    </w:pPr>
    <w:rPr>
      <w:rFonts w:ascii="Tahoma" w:hAnsi="Tahoma"/>
    </w:rPr>
  </w:style>
  <w:style w:type="paragraph" w:styleId="Pidipagina">
    <w:name w:val="footer"/>
    <w:basedOn w:val="Normale"/>
    <w:rsid w:val="00ED2D40"/>
    <w:pPr>
      <w:tabs>
        <w:tab w:val="center" w:pos="4819"/>
        <w:tab w:val="right" w:pos="9638"/>
      </w:tabs>
    </w:pPr>
  </w:style>
  <w:style w:type="character" w:styleId="Numeropagina">
    <w:name w:val="page number"/>
    <w:basedOn w:val="Carpredefinitoparagrafo"/>
    <w:rsid w:val="00ED2D40"/>
  </w:style>
  <w:style w:type="paragraph" w:styleId="Corpodeltesto3">
    <w:name w:val="Body Text 3"/>
    <w:basedOn w:val="Normale"/>
    <w:rsid w:val="00ED2D40"/>
    <w:pPr>
      <w:jc w:val="both"/>
    </w:pPr>
    <w:rPr>
      <w:sz w:val="24"/>
    </w:rPr>
  </w:style>
  <w:style w:type="paragraph" w:customStyle="1" w:styleId="Testopredefinito">
    <w:name w:val="Testo predefinito"/>
    <w:basedOn w:val="Normale"/>
    <w:rsid w:val="00ED2D40"/>
    <w:rPr>
      <w:sz w:val="24"/>
    </w:rPr>
  </w:style>
  <w:style w:type="paragraph" w:styleId="Rientrocorpodeltesto">
    <w:name w:val="Body Text Indent"/>
    <w:basedOn w:val="Normale"/>
    <w:rsid w:val="00ED2D40"/>
    <w:pPr>
      <w:ind w:left="540" w:firstLine="168"/>
    </w:pPr>
    <w:rPr>
      <w:sz w:val="24"/>
      <w:szCs w:val="24"/>
    </w:rPr>
  </w:style>
  <w:style w:type="paragraph" w:styleId="Rientrocorpodeltesto2">
    <w:name w:val="Body Text Indent 2"/>
    <w:basedOn w:val="Normale"/>
    <w:rsid w:val="00ED2D40"/>
    <w:pPr>
      <w:ind w:left="180"/>
    </w:pPr>
    <w:rPr>
      <w:sz w:val="24"/>
      <w:szCs w:val="24"/>
    </w:rPr>
  </w:style>
  <w:style w:type="table" w:styleId="Grigliatabella">
    <w:name w:val="Table Grid"/>
    <w:basedOn w:val="Tabellanormale"/>
    <w:rsid w:val="007B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735A18"/>
    <w:rPr>
      <w:rFonts w:ascii="Tahoma" w:hAnsi="Tahoma" w:cs="Tahoma"/>
      <w:sz w:val="16"/>
      <w:szCs w:val="16"/>
    </w:rPr>
  </w:style>
  <w:style w:type="paragraph" w:styleId="Paragrafoelenco">
    <w:name w:val="List Paragraph"/>
    <w:basedOn w:val="Normale"/>
    <w:uiPriority w:val="34"/>
    <w:qFormat/>
    <w:rsid w:val="00823F54"/>
    <w:pPr>
      <w:ind w:left="708"/>
    </w:pPr>
  </w:style>
  <w:style w:type="paragraph" w:customStyle="1" w:styleId="Testonormale1">
    <w:name w:val="Testo normale1"/>
    <w:basedOn w:val="Normale"/>
    <w:rsid w:val="004C2F3A"/>
    <w:rPr>
      <w:rFonts w:ascii="Courier New" w:hAnsi="Courier New"/>
    </w:rPr>
  </w:style>
  <w:style w:type="character" w:customStyle="1" w:styleId="Corpodeltesto7">
    <w:name w:val="Corpo del testo (7)_"/>
    <w:link w:val="Corpodeltesto71"/>
    <w:locked/>
    <w:rsid w:val="002B3927"/>
    <w:rPr>
      <w:rFonts w:ascii="Calibri" w:hAnsi="Calibri"/>
      <w:b/>
      <w:bCs/>
      <w:sz w:val="18"/>
      <w:szCs w:val="18"/>
      <w:shd w:val="clear" w:color="auto" w:fill="FFFFFF"/>
    </w:rPr>
  </w:style>
  <w:style w:type="paragraph" w:customStyle="1" w:styleId="Corpodeltesto71">
    <w:name w:val="Corpo del testo (7)1"/>
    <w:basedOn w:val="Normale"/>
    <w:link w:val="Corpodeltesto7"/>
    <w:rsid w:val="002B3927"/>
    <w:pPr>
      <w:widowControl w:val="0"/>
      <w:shd w:val="clear" w:color="auto" w:fill="FFFFFF"/>
      <w:spacing w:before="300" w:line="252" w:lineRule="exact"/>
      <w:ind w:hanging="340"/>
      <w:jc w:val="center"/>
    </w:pPr>
    <w:rPr>
      <w:rFonts w:ascii="Calibri" w:hAnsi="Calibri"/>
      <w:b/>
      <w:bCs/>
      <w:sz w:val="18"/>
      <w:szCs w:val="18"/>
    </w:rPr>
  </w:style>
  <w:style w:type="character" w:styleId="Collegamentoipertestuale">
    <w:name w:val="Hyperlink"/>
    <w:rsid w:val="00BD6288"/>
    <w:rPr>
      <w:color w:val="0563C1"/>
      <w:u w:val="single"/>
    </w:rPr>
  </w:style>
  <w:style w:type="character" w:customStyle="1" w:styleId="Menzionenonrisolta">
    <w:name w:val="Menzione non risolta"/>
    <w:uiPriority w:val="99"/>
    <w:semiHidden/>
    <w:unhideWhenUsed/>
    <w:rsid w:val="00BD6288"/>
    <w:rPr>
      <w:color w:val="605E5C"/>
      <w:shd w:val="clear" w:color="auto" w:fill="E1DFDD"/>
    </w:rPr>
  </w:style>
  <w:style w:type="character" w:customStyle="1" w:styleId="TitoloCarattere">
    <w:name w:val="Titolo Carattere"/>
    <w:link w:val="Titolo"/>
    <w:rsid w:val="00D4358F"/>
    <w:rPr>
      <w:b/>
      <w:sz w:val="28"/>
    </w:rPr>
  </w:style>
  <w:style w:type="paragraph" w:styleId="Corpotesto">
    <w:name w:val="Body Text"/>
    <w:basedOn w:val="Normale"/>
    <w:link w:val="CorpotestoCarattere"/>
    <w:semiHidden/>
    <w:unhideWhenUsed/>
    <w:rsid w:val="00FB078D"/>
    <w:pPr>
      <w:spacing w:after="120"/>
    </w:pPr>
  </w:style>
  <w:style w:type="character" w:customStyle="1" w:styleId="CorpotestoCarattere">
    <w:name w:val="Corpo testo Carattere"/>
    <w:basedOn w:val="Carpredefinitoparagrafo"/>
    <w:link w:val="Corpotesto"/>
    <w:semiHidden/>
    <w:rsid w:val="00FB078D"/>
  </w:style>
  <w:style w:type="character" w:styleId="Enfasigrassetto">
    <w:name w:val="Strong"/>
    <w:basedOn w:val="Carpredefinitoparagrafo"/>
    <w:qFormat/>
    <w:rsid w:val="00B73B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89402">
      <w:bodyDiv w:val="1"/>
      <w:marLeft w:val="0"/>
      <w:marRight w:val="0"/>
      <w:marTop w:val="0"/>
      <w:marBottom w:val="0"/>
      <w:divBdr>
        <w:top w:val="none" w:sz="0" w:space="0" w:color="auto"/>
        <w:left w:val="none" w:sz="0" w:space="0" w:color="auto"/>
        <w:bottom w:val="none" w:sz="0" w:space="0" w:color="auto"/>
        <w:right w:val="none" w:sz="0" w:space="0" w:color="auto"/>
      </w:divBdr>
    </w:div>
    <w:div w:id="1011494191">
      <w:bodyDiv w:val="1"/>
      <w:marLeft w:val="0"/>
      <w:marRight w:val="0"/>
      <w:marTop w:val="0"/>
      <w:marBottom w:val="0"/>
      <w:divBdr>
        <w:top w:val="none" w:sz="0" w:space="0" w:color="auto"/>
        <w:left w:val="none" w:sz="0" w:space="0" w:color="auto"/>
        <w:bottom w:val="none" w:sz="0" w:space="0" w:color="auto"/>
        <w:right w:val="none" w:sz="0" w:space="0" w:color="auto"/>
      </w:divBdr>
    </w:div>
    <w:div w:id="1154179623">
      <w:bodyDiv w:val="1"/>
      <w:marLeft w:val="0"/>
      <w:marRight w:val="0"/>
      <w:marTop w:val="0"/>
      <w:marBottom w:val="0"/>
      <w:divBdr>
        <w:top w:val="none" w:sz="0" w:space="0" w:color="auto"/>
        <w:left w:val="none" w:sz="0" w:space="0" w:color="auto"/>
        <w:bottom w:val="none" w:sz="0" w:space="0" w:color="auto"/>
        <w:right w:val="none" w:sz="0" w:space="0" w:color="auto"/>
      </w:divBdr>
    </w:div>
    <w:div w:id="1486624342">
      <w:bodyDiv w:val="1"/>
      <w:marLeft w:val="0"/>
      <w:marRight w:val="0"/>
      <w:marTop w:val="0"/>
      <w:marBottom w:val="0"/>
      <w:divBdr>
        <w:top w:val="none" w:sz="0" w:space="0" w:color="auto"/>
        <w:left w:val="none" w:sz="0" w:space="0" w:color="auto"/>
        <w:bottom w:val="none" w:sz="0" w:space="0" w:color="auto"/>
        <w:right w:val="none" w:sz="0" w:space="0" w:color="auto"/>
      </w:divBdr>
    </w:div>
    <w:div w:id="189827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A5AE3-BDBA-4A74-8452-EED1A6B5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13</Pages>
  <Words>4099</Words>
  <Characters>25019</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AZIENDA UNITA’ SANITARIA LOCALE – VITERBO</vt:lpstr>
    </vt:vector>
  </TitlesOfParts>
  <Company>OEM Preinstall</Company>
  <LinksUpToDate>false</LinksUpToDate>
  <CharactersWithSpaces>29060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AZIENDA UNITA’ SANITARIA LOCALE – VITERBO</dc:title>
  <dc:creator>Gatto Gaetano</dc:creator>
  <cp:lastModifiedBy>Emanuele Nori</cp:lastModifiedBy>
  <cp:revision>11</cp:revision>
  <cp:lastPrinted>2023-04-05T09:06:00Z</cp:lastPrinted>
  <dcterms:created xsi:type="dcterms:W3CDTF">2023-03-28T08:28:00Z</dcterms:created>
  <dcterms:modified xsi:type="dcterms:W3CDTF">2023-08-14T08:21:00Z</dcterms:modified>
</cp:coreProperties>
</file>